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6D" w:rsidRDefault="00685C6D" w:rsidP="006C5364"/>
    <w:p w:rsidR="008D7F3E" w:rsidRDefault="008D7F3E" w:rsidP="008D7F3E">
      <w:r>
        <w:t xml:space="preserve">Die </w:t>
      </w:r>
      <w:r w:rsidRPr="00A72FAB">
        <w:t>Senatorin für Wirtschaft, Arbeit und Europa</w:t>
      </w:r>
    </w:p>
    <w:p w:rsidR="00685C6D" w:rsidRDefault="00685C6D" w:rsidP="006C5364">
      <w:r>
        <w:t xml:space="preserve">Abteilung Arbeit </w:t>
      </w:r>
    </w:p>
    <w:p w:rsidR="00685C6D" w:rsidRDefault="00685C6D" w:rsidP="006C5364">
      <w:r>
        <w:fldChar w:fldCharType="begin">
          <w:ffData>
            <w:name w:val="Dropdown6"/>
            <w:enabled/>
            <w:calcOnExit w:val="0"/>
            <w:ddList>
              <w:listEntry w:val="bitte auswählen"/>
              <w:listEntry w:val="Referat 24"/>
              <w:listEntry w:val="Referat 23"/>
            </w:ddList>
          </w:ffData>
        </w:fldChar>
      </w:r>
      <w:bookmarkStart w:id="0" w:name="Dropdown6"/>
      <w:r>
        <w:instrText xml:space="preserve"> FORMDROPDOWN </w:instrText>
      </w:r>
      <w:r w:rsidR="0023764D">
        <w:fldChar w:fldCharType="separate"/>
      </w:r>
      <w:r>
        <w:fldChar w:fldCharType="end"/>
      </w:r>
      <w:bookmarkEnd w:id="0"/>
    </w:p>
    <w:p w:rsidR="009542DC" w:rsidRDefault="009542DC" w:rsidP="00685C6D">
      <w:r>
        <w:t>Hut</w:t>
      </w:r>
      <w:r w:rsidR="008D7F3E">
        <w:t>h</w:t>
      </w:r>
      <w:r>
        <w:t>filterstr. 1 - 5</w:t>
      </w:r>
    </w:p>
    <w:p w:rsidR="009542DC" w:rsidRDefault="009542DC" w:rsidP="00505AA3">
      <w:r w:rsidRPr="00AC1E40">
        <w:t>28195 Bremen</w:t>
      </w:r>
    </w:p>
    <w:p w:rsidR="003A1BBC" w:rsidRDefault="003A1BBC" w:rsidP="003A1BBC">
      <w:pPr>
        <w:pStyle w:val="Titel"/>
      </w:pPr>
    </w:p>
    <w:p w:rsidR="009542DC" w:rsidRDefault="003A1BBC" w:rsidP="003A1BBC">
      <w:pPr>
        <w:pStyle w:val="Titel"/>
      </w:pPr>
      <w:r>
        <w:t xml:space="preserve">Anlage Weiterleitung zum Antrag </w:t>
      </w:r>
      <w:r w:rsidR="007A1835">
        <w:t>BAP</w:t>
      </w:r>
      <w:r>
        <w:t>-Förderung</w:t>
      </w:r>
    </w:p>
    <w:p w:rsidR="003A1BBC" w:rsidRPr="003A1BBC" w:rsidRDefault="003A1BBC" w:rsidP="003A1BBC"/>
    <w:p w:rsidR="00AC1E40" w:rsidRPr="00873E99" w:rsidRDefault="000933B7" w:rsidP="003E23BE">
      <w:pPr>
        <w:pStyle w:val="Hinweisunterstrichen"/>
        <w:rPr>
          <w:sz w:val="20"/>
          <w:szCs w:val="20"/>
        </w:rPr>
      </w:pPr>
      <w:r w:rsidRPr="00873E99">
        <w:rPr>
          <w:sz w:val="20"/>
          <w:szCs w:val="20"/>
        </w:rPr>
        <w:t>Hinweise zum Ausfüllen</w:t>
      </w:r>
      <w:r w:rsidR="00AC1E40" w:rsidRPr="00873E99">
        <w:rPr>
          <w:sz w:val="20"/>
          <w:szCs w:val="20"/>
        </w:rPr>
        <w:t xml:space="preserve"> des Formulars:</w:t>
      </w:r>
    </w:p>
    <w:p w:rsidR="00872EB6" w:rsidRPr="00B0049C" w:rsidRDefault="00872EB6" w:rsidP="008A7C76">
      <w:pPr>
        <w:pStyle w:val="Hinweisnummeriert"/>
      </w:pPr>
      <w:r w:rsidRPr="00B0049C">
        <w:t xml:space="preserve">Bewegen Sie sich </w:t>
      </w:r>
      <w:r w:rsidR="0063720D" w:rsidRPr="00B0049C">
        <w:t xml:space="preserve">bitte </w:t>
      </w:r>
      <w:r w:rsidRPr="00B0049C">
        <w:t>mit der Tabulator-Taste durch dieses Formular.</w:t>
      </w:r>
    </w:p>
    <w:p w:rsidR="00AC1E40" w:rsidRDefault="00157631">
      <w:pPr>
        <w:pStyle w:val="Hinweisnummeriert"/>
      </w:pPr>
      <w:r w:rsidRPr="00B0049C">
        <w:t xml:space="preserve">Bei den </w:t>
      </w:r>
      <w:r w:rsidR="00AC1E40" w:rsidRPr="00B0049C">
        <w:t>mit * markierten Eingabefelder</w:t>
      </w:r>
      <w:r w:rsidR="00F62607" w:rsidRPr="00B0049C">
        <w:t>n</w:t>
      </w:r>
      <w:r w:rsidR="00AC1E40" w:rsidRPr="00B0049C">
        <w:t xml:space="preserve"> sind Erläuterungen </w:t>
      </w:r>
      <w:r w:rsidR="001B6151" w:rsidRPr="00B0049C">
        <w:t xml:space="preserve">und / </w:t>
      </w:r>
      <w:r w:rsidR="002C254A" w:rsidRPr="00B0049C">
        <w:t xml:space="preserve">oder Eingabe-Begrenzungen </w:t>
      </w:r>
      <w:r w:rsidR="00AC1E40" w:rsidRPr="00B0049C">
        <w:t xml:space="preserve">hinterlegt. </w:t>
      </w:r>
      <w:r w:rsidRPr="00B0049C">
        <w:t xml:space="preserve">Diese werden am unteren Bildrand </w:t>
      </w:r>
      <w:r w:rsidR="004E62C9" w:rsidRPr="00B0049C">
        <w:t xml:space="preserve">(„Statuszeile“) </w:t>
      </w:r>
      <w:r w:rsidRPr="00B0049C">
        <w:t>angezeigt, sobald Sie sich auf dem jeweiligen Eingabefeld befinden</w:t>
      </w:r>
      <w:r w:rsidR="00AC1E40" w:rsidRPr="00B0049C">
        <w:t>.</w:t>
      </w:r>
    </w:p>
    <w:p w:rsidR="00E809D3" w:rsidRPr="00B0049C" w:rsidRDefault="00E809D3" w:rsidP="00E809D3">
      <w:pPr>
        <w:pStyle w:val="Hinweisnummeriert"/>
      </w:pPr>
      <w:r>
        <w:t xml:space="preserve">Im folgenden Text werden die Begriffe Erstempfangende/r und Letztempfangende/r verwendet. </w:t>
      </w:r>
      <w:r>
        <w:br/>
        <w:t>Ein</w:t>
      </w:r>
      <w:r w:rsidR="00A16146">
        <w:t>/e</w:t>
      </w:r>
      <w:r>
        <w:t xml:space="preserve"> Erstempfangende/r </w:t>
      </w:r>
      <w:r w:rsidR="0060513D">
        <w:t xml:space="preserve">reicht </w:t>
      </w:r>
      <w:r>
        <w:t>den Antrag zur Projektförderung beim SWA</w:t>
      </w:r>
      <w:r w:rsidR="008D7F3E">
        <w:t>E</w:t>
      </w:r>
      <w:r>
        <w:t xml:space="preserve"> ein</w:t>
      </w:r>
      <w:r w:rsidR="0060513D">
        <w:t xml:space="preserve"> und erhält den Zuwendungsbescheid</w:t>
      </w:r>
      <w:r>
        <w:t>.</w:t>
      </w:r>
      <w:r>
        <w:br/>
        <w:t>De</w:t>
      </w:r>
      <w:r w:rsidR="0060513D">
        <w:t>m/der</w:t>
      </w:r>
      <w:r>
        <w:t xml:space="preserve"> Letztempfangende</w:t>
      </w:r>
      <w:r w:rsidR="0060513D">
        <w:t>n</w:t>
      </w:r>
      <w:r>
        <w:t xml:space="preserve"> </w:t>
      </w:r>
      <w:r w:rsidR="0060513D">
        <w:t>werden vom Erstempfangenden</w:t>
      </w:r>
      <w:r>
        <w:t xml:space="preserve"> Gelder aus der Projektförderung </w:t>
      </w:r>
      <w:r w:rsidR="0060513D">
        <w:t>weitergeleitet.</w:t>
      </w:r>
      <w:r>
        <w:t xml:space="preserve">. </w:t>
      </w:r>
    </w:p>
    <w:p w:rsidR="000F5C54" w:rsidRPr="003E23BE" w:rsidRDefault="000F5C54" w:rsidP="00B0049C">
      <w:pPr>
        <w:pStyle w:val="berschrift1"/>
        <w:numPr>
          <w:ilvl w:val="0"/>
          <w:numId w:val="0"/>
        </w:num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0"/>
        <w:gridCol w:w="5479"/>
      </w:tblGrid>
      <w:tr w:rsidR="00F675D0" w:rsidRPr="00BB4954" w:rsidTr="007350BA">
        <w:tc>
          <w:tcPr>
            <w:tcW w:w="9639" w:type="dxa"/>
            <w:gridSpan w:val="2"/>
            <w:shd w:val="clear" w:color="auto" w:fill="C6D9F1" w:themeFill="text2" w:themeFillTint="33"/>
          </w:tcPr>
          <w:p w:rsidR="00F675D0" w:rsidRPr="00F675D0" w:rsidRDefault="003A1BBC" w:rsidP="003A1BBC">
            <w:pPr>
              <w:pStyle w:val="berschrift1"/>
              <w:outlineLvl w:val="0"/>
            </w:pPr>
            <w:r>
              <w:t xml:space="preserve">Allgemeine </w:t>
            </w:r>
            <w:r w:rsidR="00F675D0" w:rsidRPr="006354E4">
              <w:t>Angaben</w:t>
            </w:r>
            <w:r>
              <w:t xml:space="preserve"> </w:t>
            </w:r>
          </w:p>
        </w:tc>
      </w:tr>
      <w:tr w:rsidR="006B1E38" w:rsidRPr="00BB4954" w:rsidTr="007350BA">
        <w:tc>
          <w:tcPr>
            <w:tcW w:w="9639" w:type="dxa"/>
            <w:gridSpan w:val="2"/>
          </w:tcPr>
          <w:p w:rsidR="006B1E38" w:rsidRPr="00B0049C" w:rsidRDefault="006B1E38" w:rsidP="007350BA">
            <w:r w:rsidRPr="00B0049C">
              <w:t>Intervention:</w:t>
            </w:r>
          </w:p>
          <w:p w:rsidR="006B1E38" w:rsidRPr="00873E99" w:rsidRDefault="006B1E38" w:rsidP="006B1E38">
            <w:pPr>
              <w:rPr>
                <w:sz w:val="16"/>
                <w:szCs w:val="16"/>
              </w:rPr>
            </w:pPr>
            <w:r w:rsidRPr="00873E9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Hier ist die Intervention laut Interventionsblatt einzutragen, also bspw. &quot;B 2.4.1&quot;"/>
                  <w:textInput/>
                </w:ffData>
              </w:fldChar>
            </w:r>
            <w:r w:rsidRPr="00873E99">
              <w:rPr>
                <w:b/>
              </w:rPr>
              <w:instrText xml:space="preserve"> FORMTEXT </w:instrText>
            </w:r>
            <w:r w:rsidRPr="00873E99">
              <w:rPr>
                <w:b/>
              </w:rPr>
            </w:r>
            <w:r w:rsidRPr="00873E99">
              <w:rPr>
                <w:b/>
              </w:rPr>
              <w:fldChar w:fldCharType="separate"/>
            </w:r>
            <w:bookmarkStart w:id="1" w:name="_GoBack"/>
            <w:bookmarkEnd w:id="1"/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73E99">
              <w:rPr>
                <w:b/>
              </w:rPr>
              <w:fldChar w:fldCharType="end"/>
            </w:r>
            <w:r w:rsidRPr="00873E99">
              <w:t>*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EC2FAB" w:rsidRDefault="00BB4954" w:rsidP="00873E99">
            <w:pPr>
              <w:pStyle w:val="KeinLeerraum"/>
            </w:pPr>
            <w:r w:rsidRPr="00EC2FAB">
              <w:t>Gegenstand der Beantragung:</w:t>
            </w:r>
          </w:p>
          <w:p w:rsidR="00BB4954" w:rsidRPr="006D67F4" w:rsidRDefault="00574831" w:rsidP="0080441B">
            <w:pPr>
              <w:pStyle w:val="Standardnum"/>
              <w:ind w:left="0"/>
            </w:pPr>
            <w:r w:rsidRPr="00873E99">
              <w:fldChar w:fldCharType="begin">
                <w:ffData>
                  <w:name w:val="Text94"/>
                  <w:enabled/>
                  <w:calcOnExit w:val="0"/>
                  <w:statusText w:type="text" w:val="S. Punkt 5 des Interventionsblatts. Sofern mehrere Förderungen möglich sind, wählen Sie die aus, die hier beantragt wird.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873E99">
              <w:fldChar w:fldCharType="end"/>
            </w:r>
            <w:r w:rsidRPr="006D67F4">
              <w:t>*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EC2FAB" w:rsidRDefault="00BB4954" w:rsidP="00873E99">
            <w:pPr>
              <w:pStyle w:val="KeinLeerraum"/>
            </w:pPr>
            <w:r w:rsidRPr="00EC2FAB">
              <w:t>Art der Förderung (Finanzierungsart):</w:t>
            </w:r>
          </w:p>
          <w:p w:rsidR="00BB4954" w:rsidRPr="006D67F4" w:rsidRDefault="0063720D" w:rsidP="0080441B">
            <w:pPr>
              <w:pStyle w:val="Standardnum"/>
              <w:ind w:left="0"/>
            </w:pPr>
            <w:r w:rsidRPr="00873E99">
              <w:fldChar w:fldCharType="begin">
                <w:ffData>
                  <w:name w:val="Text95"/>
                  <w:enabled/>
                  <w:calcOnExit w:val="0"/>
                  <w:statusText w:type="text" w:val="S. Punkt 12 des Interventionsblatts. Sollten dort mehrere Arten aufgeführt sein, wählen Sie die für diese Beantragung maßgebliche aus.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873E99">
              <w:fldChar w:fldCharType="end"/>
            </w:r>
            <w:r w:rsidRPr="006D67F4">
              <w:t>*</w:t>
            </w:r>
          </w:p>
        </w:tc>
      </w:tr>
      <w:tr w:rsidR="003A1BBC" w:rsidTr="007350BA">
        <w:tc>
          <w:tcPr>
            <w:tcW w:w="9639" w:type="dxa"/>
            <w:gridSpan w:val="2"/>
          </w:tcPr>
          <w:p w:rsidR="003A1BBC" w:rsidRPr="00EC2FAB" w:rsidRDefault="003A1BBC" w:rsidP="003A1BBC">
            <w:pPr>
              <w:pStyle w:val="KeinLeerraum"/>
            </w:pPr>
            <w:r>
              <w:t>Erstempfänger/in der Zuwendung (Hauptantragsteller/in):</w:t>
            </w:r>
          </w:p>
          <w:p w:rsidR="003A1BBC" w:rsidRPr="00EC2FAB" w:rsidRDefault="003A1BBC" w:rsidP="003A1BBC">
            <w:pPr>
              <w:pStyle w:val="KeinLeerraum"/>
            </w:pPr>
            <w:r w:rsidRPr="00873E99">
              <w:fldChar w:fldCharType="begin">
                <w:ffData>
                  <w:name w:val="Text95"/>
                  <w:enabled/>
                  <w:calcOnExit w:val="0"/>
                  <w:statusText w:type="text" w:val="S. Punkt 12 des Interventionsblatts. Sollten dort mehrere Arten aufgeführt sein, wählen Sie die für diese Beantragung maßgebliche aus.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73E99">
              <w:fldChar w:fldCharType="end"/>
            </w:r>
            <w:r w:rsidRPr="006D67F4">
              <w:t>*</w:t>
            </w:r>
          </w:p>
        </w:tc>
      </w:tr>
      <w:tr w:rsidR="00BB4954" w:rsidTr="007350BA">
        <w:tc>
          <w:tcPr>
            <w:tcW w:w="9639" w:type="dxa"/>
            <w:gridSpan w:val="2"/>
          </w:tcPr>
          <w:p w:rsidR="00BB4954" w:rsidRPr="00EC2FAB" w:rsidRDefault="00BB4954" w:rsidP="00873E99">
            <w:pPr>
              <w:pStyle w:val="KeinLeerraum"/>
            </w:pPr>
            <w:r w:rsidRPr="00EC2FAB">
              <w:t>Titel des geplanten Vorhabens:</w:t>
            </w:r>
          </w:p>
          <w:p w:rsidR="00BB4954" w:rsidRPr="00873E99" w:rsidRDefault="0063720D" w:rsidP="0080441B">
            <w:pPr>
              <w:pStyle w:val="Standardnum"/>
              <w:ind w:left="0"/>
            </w:pPr>
            <w:r w:rsidRPr="00873E99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73E99">
              <w:instrText xml:space="preserve"> FORMTEXT </w:instrText>
            </w:r>
            <w:r w:rsidRPr="00873E99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873E99">
              <w:fldChar w:fldCharType="end"/>
            </w:r>
          </w:p>
        </w:tc>
      </w:tr>
      <w:tr w:rsidR="00DA4CBB" w:rsidTr="007350BA">
        <w:trPr>
          <w:trHeight w:val="326"/>
        </w:trPr>
        <w:tc>
          <w:tcPr>
            <w:tcW w:w="9639" w:type="dxa"/>
            <w:gridSpan w:val="2"/>
          </w:tcPr>
          <w:p w:rsidR="00DA4CBB" w:rsidRPr="006D67F4" w:rsidRDefault="00DA4CBB" w:rsidP="003E23BE">
            <w:r w:rsidRPr="004E5BAD">
              <w:rPr>
                <w:sz w:val="16"/>
                <w:szCs w:val="16"/>
              </w:rPr>
              <w:t>Laufzeit</w:t>
            </w:r>
            <w:r>
              <w:rPr>
                <w:sz w:val="16"/>
                <w:szCs w:val="16"/>
              </w:rPr>
              <w:t>:</w:t>
            </w:r>
          </w:p>
        </w:tc>
      </w:tr>
      <w:tr w:rsidR="00EF6E59" w:rsidTr="007350BA">
        <w:trPr>
          <w:trHeight w:val="576"/>
        </w:trPr>
        <w:tc>
          <w:tcPr>
            <w:tcW w:w="4160" w:type="dxa"/>
          </w:tcPr>
          <w:p w:rsidR="00EF6E59" w:rsidRDefault="00EF6E59">
            <w:pPr>
              <w:pStyle w:val="KeinLeerraum"/>
              <w:rPr>
                <w:szCs w:val="16"/>
              </w:rPr>
            </w:pPr>
            <w:r w:rsidRPr="00873E99">
              <w:rPr>
                <w:szCs w:val="16"/>
              </w:rPr>
              <w:t>vom</w:t>
            </w:r>
            <w:r>
              <w:rPr>
                <w:szCs w:val="16"/>
              </w:rPr>
              <w:t>:</w:t>
            </w:r>
            <w:r w:rsidRPr="00873E99">
              <w:rPr>
                <w:szCs w:val="16"/>
              </w:rPr>
              <w:tab/>
            </w:r>
            <w:r w:rsidRPr="00873E99"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 w:rsidRPr="00873E99">
              <w:rPr>
                <w:szCs w:val="16"/>
              </w:rPr>
              <w:t>bis</w:t>
            </w:r>
            <w:r>
              <w:rPr>
                <w:szCs w:val="16"/>
              </w:rPr>
              <w:t>:</w:t>
            </w:r>
          </w:p>
          <w:p w:rsidR="00EF6E59" w:rsidRPr="004E5BAD" w:rsidRDefault="00EF6E59" w:rsidP="0080441B">
            <w:pPr>
              <w:pStyle w:val="Standardnum"/>
              <w:ind w:left="0"/>
              <w:rPr>
                <w:sz w:val="16"/>
                <w:szCs w:val="16"/>
              </w:rPr>
            </w:pPr>
            <w:r w:rsidRPr="00A96E5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  <w:r w:rsidRPr="003E23BE">
              <w:t xml:space="preserve"> </w:t>
            </w:r>
            <w:r>
              <w:tab/>
            </w:r>
            <w:r>
              <w:tab/>
            </w:r>
            <w:r w:rsidRPr="00A96E5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</w:p>
        </w:tc>
        <w:tc>
          <w:tcPr>
            <w:tcW w:w="5479" w:type="dxa"/>
          </w:tcPr>
          <w:p w:rsidR="00EF6E59" w:rsidRPr="00EC2FAB" w:rsidRDefault="00EF6E59" w:rsidP="00873E99">
            <w:pPr>
              <w:pStyle w:val="KeinLeerraum"/>
              <w:rPr>
                <w:szCs w:val="16"/>
              </w:rPr>
            </w:pPr>
            <w:r w:rsidRPr="003E23BE">
              <w:t>Monate gesam</w:t>
            </w:r>
            <w:r>
              <w:t>t:</w:t>
            </w:r>
          </w:p>
          <w:p w:rsidR="00EF6E59" w:rsidRPr="004E5BAD" w:rsidRDefault="00EF6E59" w:rsidP="0080441B">
            <w:pPr>
              <w:pStyle w:val="Standardnum"/>
              <w:ind w:left="0"/>
              <w:rPr>
                <w:sz w:val="16"/>
                <w:szCs w:val="16"/>
              </w:rPr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A96E55">
              <w:fldChar w:fldCharType="end"/>
            </w:r>
          </w:p>
        </w:tc>
      </w:tr>
    </w:tbl>
    <w:p w:rsidR="007350BA" w:rsidRDefault="007350BA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9"/>
        <w:gridCol w:w="1745"/>
        <w:gridCol w:w="3315"/>
      </w:tblGrid>
      <w:tr w:rsidR="006B1E38" w:rsidTr="007350BA">
        <w:tc>
          <w:tcPr>
            <w:tcW w:w="9639" w:type="dxa"/>
            <w:gridSpan w:val="3"/>
            <w:shd w:val="clear" w:color="auto" w:fill="C6D9F1" w:themeFill="text2" w:themeFillTint="33"/>
          </w:tcPr>
          <w:p w:rsidR="006B1E38" w:rsidRDefault="006B1E38" w:rsidP="003A1BBC">
            <w:pPr>
              <w:pStyle w:val="berschrift1"/>
              <w:outlineLvl w:val="0"/>
            </w:pPr>
            <w:r w:rsidRPr="0031587D">
              <w:t xml:space="preserve">Angaben zum/zur </w:t>
            </w:r>
            <w:r w:rsidR="003A1BBC">
              <w:t>Letztempfänger/in der Zuwendung</w:t>
            </w:r>
            <w:r w:rsidR="00494E86">
              <w:t xml:space="preserve"> (Kooperationspartner/in)</w:t>
            </w:r>
          </w:p>
        </w:tc>
      </w:tr>
      <w:tr w:rsidR="006B1E38" w:rsidTr="007350BA">
        <w:tc>
          <w:tcPr>
            <w:tcW w:w="6324" w:type="dxa"/>
            <w:gridSpan w:val="2"/>
          </w:tcPr>
          <w:p w:rsidR="006B1E38" w:rsidRDefault="006B1E38" w:rsidP="006B1E38">
            <w:pPr>
              <w:pStyle w:val="KeinLeerraum"/>
            </w:pPr>
            <w:r>
              <w:t>Name:</w:t>
            </w:r>
          </w:p>
          <w:p w:rsidR="006B1E38" w:rsidRDefault="006B1E38" w:rsidP="006B1E38">
            <w:pPr>
              <w:pStyle w:val="KeinLeerraum"/>
            </w:pPr>
            <w:r w:rsidRPr="00A96E5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96E55">
              <w:fldChar w:fldCharType="end"/>
            </w:r>
          </w:p>
        </w:tc>
        <w:tc>
          <w:tcPr>
            <w:tcW w:w="3315" w:type="dxa"/>
          </w:tcPr>
          <w:p w:rsidR="006B1E38" w:rsidRDefault="006B1E38" w:rsidP="006B1E38">
            <w:pPr>
              <w:pStyle w:val="KeinLeerraum"/>
            </w:pPr>
            <w:r>
              <w:t>Rechtsform:</w:t>
            </w:r>
          </w:p>
          <w:p w:rsidR="006B1E38" w:rsidRDefault="006B1E38" w:rsidP="006B1E38">
            <w:pPr>
              <w:pStyle w:val="KeinLeerraum"/>
            </w:pPr>
            <w:r w:rsidRPr="00833325">
              <w:rPr>
                <w:noProof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33325">
              <w:rPr>
                <w:noProof/>
              </w:rPr>
              <w:instrText xml:space="preserve"> FORMTEXT </w:instrText>
            </w:r>
            <w:r w:rsidRPr="00833325">
              <w:rPr>
                <w:noProof/>
              </w:rPr>
            </w:r>
            <w:r w:rsidRPr="0083332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3325">
              <w:rPr>
                <w:noProof/>
              </w:rPr>
              <w:fldChar w:fldCharType="end"/>
            </w:r>
          </w:p>
        </w:tc>
      </w:tr>
      <w:tr w:rsidR="00DA4CBB" w:rsidTr="007350BA">
        <w:tc>
          <w:tcPr>
            <w:tcW w:w="9639" w:type="dxa"/>
            <w:gridSpan w:val="3"/>
          </w:tcPr>
          <w:p w:rsidR="00DA4CBB" w:rsidRDefault="00DA4CBB" w:rsidP="00873E99">
            <w:pPr>
              <w:pStyle w:val="KeinLeerraum"/>
            </w:pPr>
            <w:r>
              <w:t>Anschrift / Sitz:</w:t>
            </w:r>
          </w:p>
          <w:bookmarkStart w:id="2" w:name="Text33"/>
          <w:p w:rsidR="00DA4CBB" w:rsidRPr="006D67F4" w:rsidRDefault="00DA4CBB" w:rsidP="0080441B">
            <w:pPr>
              <w:pStyle w:val="Standardnum"/>
              <w:ind w:left="0"/>
              <w:rPr>
                <w:noProof/>
              </w:rPr>
            </w:pPr>
            <w:r w:rsidRPr="00A96E55">
              <w:rPr>
                <w:noProof/>
              </w:rPr>
              <w:fldChar w:fldCharType="begin">
                <w:ffData>
                  <w:name w:val="Text59"/>
                  <w:enabled/>
                  <w:calcOnExit w:val="0"/>
                  <w:statusText w:type="text" w:val="Der Sitz des Trägers muß im Bundesland Bremen liegen"/>
                  <w:textInput/>
                </w:ffData>
              </w:fldChar>
            </w:r>
            <w:r w:rsidRPr="00A96E55">
              <w:rPr>
                <w:noProof/>
              </w:rPr>
              <w:instrText xml:space="preserve"> </w:instrText>
            </w:r>
            <w:bookmarkStart w:id="3" w:name="Text59"/>
            <w:r w:rsidRPr="00A96E55">
              <w:rPr>
                <w:noProof/>
              </w:rPr>
              <w:instrText xml:space="preserve">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  <w:bookmarkEnd w:id="3"/>
            <w:r w:rsidRPr="006D67F4">
              <w:rPr>
                <w:noProof/>
              </w:rPr>
              <w:t>*</w:t>
            </w:r>
          </w:p>
        </w:tc>
        <w:bookmarkEnd w:id="2"/>
      </w:tr>
      <w:tr w:rsidR="00EF6E59" w:rsidTr="007350BA">
        <w:trPr>
          <w:trHeight w:val="232"/>
        </w:trPr>
        <w:tc>
          <w:tcPr>
            <w:tcW w:w="4579" w:type="dxa"/>
          </w:tcPr>
          <w:p w:rsidR="00EF6E59" w:rsidRPr="001140F5" w:rsidRDefault="00EF6E59" w:rsidP="00EF6E59">
            <w:pPr>
              <w:pStyle w:val="KeinLeerraum"/>
            </w:pPr>
            <w:r w:rsidRPr="001140F5">
              <w:t>Juristische Vertreter/innen:</w:t>
            </w:r>
          </w:p>
          <w:p w:rsidR="00EF6E59" w:rsidRPr="00EC2FAB" w:rsidRDefault="00EF6E59" w:rsidP="0080441B">
            <w:pPr>
              <w:pStyle w:val="Standardnum"/>
              <w:ind w:left="0"/>
            </w:pPr>
            <w:r w:rsidRPr="001140F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40F5">
              <w:instrText xml:space="preserve"> FORMTEXT </w:instrText>
            </w:r>
            <w:r w:rsidRPr="001140F5">
              <w:fldChar w:fldCharType="separate"/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="0080441B">
              <w:t> </w:t>
            </w:r>
            <w:r w:rsidRPr="001140F5">
              <w:fldChar w:fldCharType="end"/>
            </w:r>
          </w:p>
        </w:tc>
        <w:tc>
          <w:tcPr>
            <w:tcW w:w="5060" w:type="dxa"/>
            <w:gridSpan w:val="2"/>
          </w:tcPr>
          <w:p w:rsidR="00EF6E59" w:rsidRDefault="00EF6E59" w:rsidP="00EF6E59">
            <w:pPr>
              <w:pStyle w:val="KeinLeerraum"/>
            </w:pPr>
            <w:r>
              <w:t>Ansprechpartner/innen:</w:t>
            </w:r>
          </w:p>
          <w:p w:rsidR="00EF6E59" w:rsidRDefault="00EF6E59" w:rsidP="0080441B">
            <w:pPr>
              <w:pStyle w:val="Standardnum"/>
              <w:ind w:left="0"/>
            </w:pPr>
            <w:r w:rsidRPr="00A96E55">
              <w:rPr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</w:p>
        </w:tc>
      </w:tr>
      <w:tr w:rsidR="00EF6E59" w:rsidTr="007350BA">
        <w:tc>
          <w:tcPr>
            <w:tcW w:w="4579" w:type="dxa"/>
          </w:tcPr>
          <w:p w:rsidR="00EF6E59" w:rsidRDefault="00EF6E59" w:rsidP="00EF6E59">
            <w:pPr>
              <w:pStyle w:val="KeinLeerraum"/>
            </w:pPr>
            <w:r>
              <w:t>Telefon:</w:t>
            </w:r>
          </w:p>
          <w:p w:rsidR="00EF6E59" w:rsidRDefault="00EF6E59" w:rsidP="0080441B">
            <w:pPr>
              <w:pStyle w:val="Standardnum"/>
              <w:ind w:left="0"/>
            </w:pPr>
            <w:r w:rsidRPr="00A96E55">
              <w:rPr>
                <w:noProof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</w:p>
        </w:tc>
        <w:tc>
          <w:tcPr>
            <w:tcW w:w="5060" w:type="dxa"/>
            <w:gridSpan w:val="2"/>
          </w:tcPr>
          <w:p w:rsidR="00EF6E59" w:rsidRDefault="00EF6E59" w:rsidP="00EF6E59">
            <w:pPr>
              <w:pStyle w:val="KeinLeerraum"/>
            </w:pPr>
            <w:r>
              <w:t>E-Mail-Adresse:</w:t>
            </w:r>
          </w:p>
          <w:p w:rsidR="00EF6E59" w:rsidRDefault="00EF6E59" w:rsidP="0080441B">
            <w:pPr>
              <w:pStyle w:val="Standardnum"/>
              <w:ind w:left="0"/>
            </w:pPr>
            <w:r w:rsidRPr="00A96E55">
              <w:rPr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</w:p>
        </w:tc>
      </w:tr>
      <w:tr w:rsidR="00DA4CBB" w:rsidTr="007350BA">
        <w:tc>
          <w:tcPr>
            <w:tcW w:w="9639" w:type="dxa"/>
            <w:gridSpan w:val="3"/>
          </w:tcPr>
          <w:p w:rsidR="00DA4CBB" w:rsidRDefault="00DA4CBB" w:rsidP="00873E99">
            <w:pPr>
              <w:pStyle w:val="KeinLeerraum"/>
            </w:pPr>
            <w:r>
              <w:t>Website</w:t>
            </w:r>
          </w:p>
          <w:p w:rsidR="00DA4CBB" w:rsidRPr="00A96E55" w:rsidRDefault="00DA4CBB" w:rsidP="0080441B">
            <w:pPr>
              <w:pStyle w:val="Standardnum"/>
              <w:ind w:left="0"/>
              <w:rPr>
                <w:noProof/>
              </w:rPr>
            </w:pPr>
            <w:r w:rsidRPr="00A96E55">
              <w:rPr>
                <w:noProof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A96E55">
              <w:rPr>
                <w:noProof/>
              </w:rPr>
              <w:instrText xml:space="preserve"> FORMTEXT </w:instrText>
            </w:r>
            <w:r w:rsidRPr="00A96E55">
              <w:rPr>
                <w:noProof/>
              </w:rPr>
            </w:r>
            <w:r w:rsidRPr="00A96E55">
              <w:rPr>
                <w:noProof/>
              </w:rPr>
              <w:fldChar w:fldCharType="separate"/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="0080441B">
              <w:rPr>
                <w:noProof/>
              </w:rPr>
              <w:t> </w:t>
            </w:r>
            <w:r w:rsidRPr="00A96E55">
              <w:rPr>
                <w:noProof/>
              </w:rPr>
              <w:fldChar w:fldCharType="end"/>
            </w:r>
            <w:bookmarkEnd w:id="4"/>
          </w:p>
        </w:tc>
      </w:tr>
    </w:tbl>
    <w:p w:rsidR="00482936" w:rsidRDefault="00482936"/>
    <w:p w:rsidR="00482936" w:rsidRDefault="00482936">
      <w:pPr>
        <w:spacing w:before="0" w:after="200" w:line="276" w:lineRule="auto"/>
      </w:pPr>
      <w:r>
        <w:br w:type="page"/>
      </w:r>
    </w:p>
    <w:p w:rsidR="0045387B" w:rsidRDefault="0045387B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21"/>
        <w:gridCol w:w="2531"/>
        <w:gridCol w:w="5625"/>
      </w:tblGrid>
      <w:tr w:rsidR="0045387B" w:rsidTr="00E81A2C">
        <w:tc>
          <w:tcPr>
            <w:tcW w:w="9639" w:type="dxa"/>
            <w:gridSpan w:val="4"/>
            <w:shd w:val="clear" w:color="auto" w:fill="C6D9F1" w:themeFill="text2" w:themeFillTint="33"/>
          </w:tcPr>
          <w:p w:rsidR="0045387B" w:rsidRPr="00B0049C" w:rsidRDefault="0045387B" w:rsidP="0060513D">
            <w:pPr>
              <w:pStyle w:val="berschrift1"/>
              <w:outlineLvl w:val="0"/>
            </w:pPr>
            <w:r w:rsidRPr="003E23BE">
              <w:t>Angaben zu</w:t>
            </w:r>
            <w:r>
              <w:t>m Qualitätsmanagementsystem</w:t>
            </w:r>
            <w:r w:rsidR="0060513D">
              <w:t xml:space="preserve"> der/des Letztempfangenden</w:t>
            </w:r>
          </w:p>
        </w:tc>
      </w:tr>
      <w:tr w:rsidR="00E81A2C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9D683B" w:rsidRDefault="00E81A2C" w:rsidP="00E81A2C">
            <w:pPr>
              <w:pStyle w:val="berschrift2"/>
              <w:outlineLvl w:val="1"/>
            </w:pPr>
            <w:r w:rsidRPr="00E07488">
              <w:t xml:space="preserve">In den allgemeinen Fördergrundsätzen werden unter </w:t>
            </w:r>
            <w:r w:rsidR="0060513D">
              <w:t xml:space="preserve">Punkt </w:t>
            </w:r>
            <w:r w:rsidRPr="00E07488">
              <w:t>II</w:t>
            </w:r>
            <w:r w:rsidR="0060513D">
              <w:t xml:space="preserve">, </w:t>
            </w:r>
            <w:r w:rsidRPr="00E07488">
              <w:t>Zuwendungsempfangende</w:t>
            </w:r>
            <w:r w:rsidR="0060513D">
              <w:t xml:space="preserve">, </w:t>
            </w:r>
            <w:r w:rsidRPr="00E07488">
              <w:t xml:space="preserve"> Anforderungen an Verfahren zur Qualitätssicherung formuliert.</w:t>
            </w:r>
            <w:r>
              <w:t xml:space="preserve"> </w:t>
            </w:r>
            <w:r w:rsidR="009D683B">
              <w:t>Dies</w:t>
            </w:r>
            <w:r w:rsidR="006A0D43">
              <w:t>e</w:t>
            </w:r>
            <w:r w:rsidR="009D683B">
              <w:t xml:space="preserve"> Anforderung</w:t>
            </w:r>
            <w:r w:rsidR="006A0D43">
              <w:t>en</w:t>
            </w:r>
            <w:r w:rsidR="009D683B">
              <w:t xml:space="preserve"> g</w:t>
            </w:r>
            <w:r w:rsidR="006A0D43">
              <w:t>elten</w:t>
            </w:r>
            <w:r w:rsidR="009D683B">
              <w:t xml:space="preserve"> auch für Letztempfangende.</w:t>
            </w:r>
            <w:r>
              <w:br/>
            </w:r>
            <w:r w:rsidRPr="00F43EEA">
              <w:t>Sollte ein Verfahren zur Qualitätssicherung in Ihrem Fall notwendig sein, beantworten Sie bitte die weiteren Fragen 3.2 und 3.3. Wenn nicht</w:t>
            </w:r>
            <w:r w:rsidR="006A0D43">
              <w:t>,</w:t>
            </w:r>
            <w:r w:rsidRPr="00F43EEA">
              <w:t xml:space="preserve"> gehen Sie weiter zur Punkt 4.</w:t>
            </w:r>
          </w:p>
          <w:p w:rsidR="00E81A2C" w:rsidRPr="00E07488" w:rsidRDefault="00E81A2C" w:rsidP="00E809D3">
            <w:pPr>
              <w:pStyle w:val="Standardnum"/>
            </w:pPr>
            <w:r>
              <w:br/>
            </w:r>
            <w:r w:rsidR="00E809D3">
              <w:t xml:space="preserve">Bitte wählen Sie die für die Weiterleitung </w:t>
            </w:r>
            <w:r w:rsidR="006A0D43">
              <w:t xml:space="preserve">der Mittel </w:t>
            </w:r>
            <w:r w:rsidR="00E809D3">
              <w:t>vorliegende</w:t>
            </w:r>
            <w:r w:rsidRPr="00875631">
              <w:t xml:space="preserve"> Konstellation aus:</w:t>
            </w:r>
          </w:p>
        </w:tc>
      </w:tr>
      <w:tr w:rsidR="00F675D0" w:rsidTr="00C6290A">
        <w:tc>
          <w:tcPr>
            <w:tcW w:w="56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675D0" w:rsidRPr="004E2B34" w:rsidRDefault="00F675D0">
            <w:pPr>
              <w:pStyle w:val="KeinLeerraum"/>
            </w:pPr>
          </w:p>
        </w:tc>
        <w:tc>
          <w:tcPr>
            <w:tcW w:w="9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675D0" w:rsidRPr="004E2B34" w:rsidRDefault="00F675D0" w:rsidP="00C6290A">
            <w:pPr>
              <w:pStyle w:val="KeinLeerraum"/>
              <w:jc w:val="center"/>
            </w:pPr>
            <w:r w:rsidRPr="008A7140">
              <w:t>Fall</w:t>
            </w:r>
          </w:p>
        </w:tc>
        <w:tc>
          <w:tcPr>
            <w:tcW w:w="253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675D0" w:rsidRPr="00B0049C" w:rsidRDefault="00F675D0">
            <w:pPr>
              <w:pStyle w:val="KeinLeerraum"/>
            </w:pPr>
            <w:r w:rsidRPr="007D5BEE">
              <w:t>Kriterium</w:t>
            </w:r>
          </w:p>
        </w:tc>
        <w:tc>
          <w:tcPr>
            <w:tcW w:w="56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5D0" w:rsidRPr="00B0049C" w:rsidRDefault="00F675D0" w:rsidP="00873E99">
            <w:pPr>
              <w:pStyle w:val="KeinLeerraum"/>
            </w:pPr>
            <w:r w:rsidRPr="00B0049C">
              <w:t>Anforderung</w:t>
            </w:r>
          </w:p>
        </w:tc>
      </w:tr>
      <w:tr w:rsidR="00F675D0" w:rsidTr="00C6290A">
        <w:trPr>
          <w:trHeight w:val="260"/>
        </w:trPr>
        <w:tc>
          <w:tcPr>
            <w:tcW w:w="562" w:type="dxa"/>
            <w:vMerge/>
            <w:tcBorders>
              <w:right w:val="nil"/>
            </w:tcBorders>
            <w:shd w:val="clear" w:color="auto" w:fill="auto"/>
          </w:tcPr>
          <w:p w:rsidR="00F675D0" w:rsidRPr="004E2B34" w:rsidRDefault="00F675D0" w:rsidP="00FA524F">
            <w:pPr>
              <w:pStyle w:val="KeinLeerraum"/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pPr>
              <w:jc w:val="center"/>
            </w:pPr>
            <w:r w:rsidRPr="003204DE"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3"/>
            <w:r w:rsidRPr="003204DE">
              <w:instrText xml:space="preserve"> FORMCHECKBOX </w:instrText>
            </w:r>
            <w:r w:rsidR="0023764D">
              <w:fldChar w:fldCharType="separate"/>
            </w:r>
            <w:r w:rsidRPr="003204DE">
              <w:fldChar w:fldCharType="end"/>
            </w:r>
            <w:bookmarkEnd w:id="5"/>
          </w:p>
        </w:tc>
        <w:tc>
          <w:tcPr>
            <w:tcW w:w="2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9D683B" w:rsidP="009D683B">
            <w:r>
              <w:t xml:space="preserve">Weiterleitung von </w:t>
            </w:r>
            <w:r w:rsidR="00F675D0" w:rsidRPr="00A85EBF">
              <w:t>bis 50.000€</w:t>
            </w:r>
          </w:p>
        </w:tc>
        <w:tc>
          <w:tcPr>
            <w:tcW w:w="56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5D0" w:rsidRPr="004E2B34" w:rsidRDefault="00F675D0" w:rsidP="00C6290A">
            <w:r w:rsidRPr="004E2B34">
              <w:t>Keine Anforderungen an ein Verfahren zur Qualitätssicherung</w:t>
            </w:r>
          </w:p>
        </w:tc>
      </w:tr>
      <w:tr w:rsidR="00F675D0" w:rsidTr="00C6290A">
        <w:tc>
          <w:tcPr>
            <w:tcW w:w="562" w:type="dxa"/>
            <w:vMerge/>
            <w:tcBorders>
              <w:right w:val="nil"/>
            </w:tcBorders>
            <w:shd w:val="clear" w:color="auto" w:fill="auto"/>
          </w:tcPr>
          <w:p w:rsidR="00F675D0" w:rsidRPr="004E2B34" w:rsidRDefault="00F675D0" w:rsidP="00FA524F">
            <w:pPr>
              <w:pStyle w:val="KeinLeerraum"/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pPr>
              <w:jc w:val="center"/>
            </w:pPr>
            <w:r w:rsidRPr="003204DE"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4"/>
            <w:r w:rsidRPr="003204DE">
              <w:instrText xml:space="preserve"> FORMCHECKBOX </w:instrText>
            </w:r>
            <w:r w:rsidR="0023764D">
              <w:fldChar w:fldCharType="separate"/>
            </w:r>
            <w:r w:rsidRPr="003204DE">
              <w:fldChar w:fldCharType="end"/>
            </w:r>
            <w:bookmarkEnd w:id="6"/>
          </w:p>
        </w:tc>
        <w:tc>
          <w:tcPr>
            <w:tcW w:w="2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675D0" w:rsidRPr="004E2B34" w:rsidRDefault="009D683B" w:rsidP="009D683B">
            <w:r>
              <w:t xml:space="preserve">Weiterleitung </w:t>
            </w:r>
            <w:r w:rsidR="00F675D0" w:rsidRPr="00AE539B">
              <w:t xml:space="preserve"> </w:t>
            </w:r>
            <w:r w:rsidR="00F675D0" w:rsidRPr="00AE539B">
              <w:br/>
              <w:t>von 50.000€ bis 500.000€</w:t>
            </w:r>
          </w:p>
        </w:tc>
        <w:tc>
          <w:tcPr>
            <w:tcW w:w="562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75D0" w:rsidRPr="004E2B34" w:rsidRDefault="00F675D0" w:rsidP="009D683B">
            <w:r w:rsidRPr="004E2B34">
              <w:t>Vorhandensein eines geeigneten Verfahrens zur Qualitätssicherung</w:t>
            </w:r>
            <w:r w:rsidR="00BE756B">
              <w:t xml:space="preserve"> </w:t>
            </w:r>
          </w:p>
        </w:tc>
      </w:tr>
      <w:tr w:rsidR="00F675D0" w:rsidTr="00C6290A">
        <w:tc>
          <w:tcPr>
            <w:tcW w:w="562" w:type="dxa"/>
            <w:vMerge/>
            <w:tcBorders>
              <w:right w:val="nil"/>
            </w:tcBorders>
            <w:shd w:val="clear" w:color="auto" w:fill="auto"/>
          </w:tcPr>
          <w:p w:rsidR="00F675D0" w:rsidRPr="004E2B34" w:rsidRDefault="00F675D0" w:rsidP="00FA524F">
            <w:pPr>
              <w:pStyle w:val="KeinLeerraum"/>
            </w:pPr>
          </w:p>
        </w:tc>
        <w:tc>
          <w:tcPr>
            <w:tcW w:w="92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D0" w:rsidRPr="004E2B34" w:rsidRDefault="00F675D0" w:rsidP="00C6290A">
            <w:pPr>
              <w:jc w:val="center"/>
            </w:pPr>
            <w:r w:rsidRPr="003204DE"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5"/>
            <w:r w:rsidRPr="003204DE">
              <w:instrText xml:space="preserve"> FORMCHECKBOX </w:instrText>
            </w:r>
            <w:r w:rsidR="0023764D">
              <w:fldChar w:fldCharType="separate"/>
            </w:r>
            <w:r w:rsidRPr="003204DE">
              <w:fldChar w:fldCharType="end"/>
            </w:r>
            <w:bookmarkEnd w:id="7"/>
          </w:p>
        </w:tc>
        <w:tc>
          <w:tcPr>
            <w:tcW w:w="253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5D0" w:rsidRPr="004E2B34" w:rsidRDefault="009D683B" w:rsidP="009D683B">
            <w:r>
              <w:t xml:space="preserve">Weiterleitung von </w:t>
            </w:r>
            <w:r>
              <w:br/>
            </w:r>
            <w:r w:rsidR="00F675D0" w:rsidRPr="00F978BF">
              <w:t>über 500.000€</w:t>
            </w:r>
          </w:p>
        </w:tc>
        <w:tc>
          <w:tcPr>
            <w:tcW w:w="562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F675D0" w:rsidRPr="004E2B34" w:rsidRDefault="00F675D0" w:rsidP="009D683B">
            <w:r w:rsidRPr="004E2B34">
              <w:t>Zertifizierung des Qualitätsmanagement-Systems nach DIN EN ISO</w:t>
            </w:r>
            <w:r w:rsidR="00BE756B">
              <w:t xml:space="preserve"> </w:t>
            </w:r>
          </w:p>
        </w:tc>
      </w:tr>
      <w:tr w:rsidR="00E81A2C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E81A2C" w:rsidRPr="004E2B34" w:rsidRDefault="00E81A2C" w:rsidP="00E81A2C">
            <w:pPr>
              <w:pStyle w:val="berschrift2"/>
              <w:outlineLvl w:val="1"/>
            </w:pPr>
            <w:r w:rsidRPr="00EA4EA5">
              <w:t>Geben Sie bitte den Geltungsbereich (Scope) und die Geltungsdauer des/der in Ihrer Einrichtung angewendeten Verfahrens zur Qualitätssicherung an.</w:t>
            </w:r>
          </w:p>
        </w:tc>
      </w:tr>
      <w:tr w:rsidR="00F675D0" w:rsidTr="00C6290A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F675D0" w:rsidRPr="004E2B34" w:rsidRDefault="00F675D0" w:rsidP="00B0049C"/>
        </w:tc>
        <w:tc>
          <w:tcPr>
            <w:tcW w:w="907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675D0" w:rsidRPr="00EA4EA5" w:rsidRDefault="00F675D0">
            <w:r w:rsidRPr="00C039BD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" w:name="Text132"/>
            <w:r w:rsidRPr="004E2B34">
              <w:instrText xml:space="preserve"> FORMTEXT </w:instrText>
            </w:r>
            <w:r w:rsidRPr="00C039BD">
              <w:fldChar w:fldCharType="separate"/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4E2B34">
              <w:rPr>
                <w:noProof/>
              </w:rPr>
              <w:t> </w:t>
            </w:r>
            <w:r w:rsidRPr="00C039BD">
              <w:fldChar w:fldCharType="end"/>
            </w:r>
            <w:bookmarkEnd w:id="8"/>
          </w:p>
        </w:tc>
      </w:tr>
      <w:tr w:rsidR="00C6290A" w:rsidTr="00C6290A">
        <w:tc>
          <w:tcPr>
            <w:tcW w:w="9639" w:type="dxa"/>
            <w:gridSpan w:val="4"/>
            <w:tcBorders>
              <w:bottom w:val="nil"/>
            </w:tcBorders>
            <w:shd w:val="clear" w:color="auto" w:fill="auto"/>
          </w:tcPr>
          <w:p w:rsidR="00C6290A" w:rsidRPr="00EA4EA5" w:rsidRDefault="00C6290A" w:rsidP="00C6290A">
            <w:pPr>
              <w:pStyle w:val="berschrift2"/>
              <w:outlineLvl w:val="1"/>
            </w:pPr>
            <w:r w:rsidRPr="00DB47EF">
              <w:t>Sind die geplanten Einsatzorte der beantragten Maßnahme von der Zertifizierung abgedeckt?</w:t>
            </w:r>
          </w:p>
        </w:tc>
      </w:tr>
      <w:tr w:rsidR="00C6290A" w:rsidTr="00C6290A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C6290A" w:rsidRPr="004E2B34" w:rsidRDefault="00C6290A"/>
        </w:tc>
        <w:tc>
          <w:tcPr>
            <w:tcW w:w="907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6290A" w:rsidRPr="00DB47EF" w:rsidRDefault="00C6290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bitte auswählen"/>
                    <w:listEntry w:val="trifft nicht zu "/>
                    <w:listEntry w:val="ja"/>
                    <w:listEntry w:val="nein"/>
                  </w:ddList>
                </w:ffData>
              </w:fldChar>
            </w:r>
            <w:bookmarkStart w:id="9" w:name="Dropdown24"/>
            <w:r>
              <w:rPr>
                <w:noProof/>
              </w:rPr>
              <w:instrText xml:space="preserve"> FORMDROPDOWN </w:instrText>
            </w:r>
            <w:r w:rsidR="0023764D">
              <w:rPr>
                <w:noProof/>
              </w:rPr>
            </w:r>
            <w:r w:rsidR="0023764D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9"/>
          </w:p>
        </w:tc>
      </w:tr>
    </w:tbl>
    <w:p w:rsidR="0063720D" w:rsidRDefault="0063720D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6B1E38" w:rsidTr="008B0F4D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:rsidR="006B1E38" w:rsidRDefault="003A1BBC" w:rsidP="00E809D3">
            <w:pPr>
              <w:pStyle w:val="berschrift1"/>
              <w:outlineLvl w:val="0"/>
            </w:pPr>
            <w:r>
              <w:t>Angaben zu Kooperation</w:t>
            </w:r>
          </w:p>
        </w:tc>
      </w:tr>
      <w:tr w:rsidR="00494E86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494E86" w:rsidRPr="006D67F4" w:rsidRDefault="001C21D8" w:rsidP="001C21D8">
            <w:pPr>
              <w:pStyle w:val="berschrift2"/>
              <w:outlineLvl w:val="1"/>
            </w:pPr>
            <w:r w:rsidRPr="001C21D8">
              <w:rPr>
                <w:noProof/>
              </w:rPr>
              <w:t>Bitte führen Sie aus, warum die zu vergebende Aufgabe außerhalb eines Vergabeverfahrens in einer Kooperation durchgeführt werden soll</w:t>
            </w:r>
            <w:r w:rsidR="006A0D43">
              <w:rPr>
                <w:noProof/>
              </w:rPr>
              <w:t>.</w:t>
            </w:r>
            <w:r w:rsidRPr="001C21D8">
              <w:rPr>
                <w:noProof/>
              </w:rPr>
              <w:t xml:space="preserve"> </w:t>
            </w:r>
          </w:p>
        </w:tc>
      </w:tr>
      <w:tr w:rsidR="00494E86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494E86" w:rsidRDefault="00494E86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494E86" w:rsidRDefault="00494E86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1D8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1C21D8" w:rsidRPr="006D67F4" w:rsidRDefault="001C21D8" w:rsidP="006A0D43">
            <w:pPr>
              <w:pStyle w:val="berschrift2"/>
              <w:outlineLvl w:val="1"/>
            </w:pPr>
            <w:r>
              <w:rPr>
                <w:noProof/>
              </w:rPr>
              <w:t>Welches gemeinsame</w:t>
            </w:r>
            <w:r w:rsidRPr="001C21D8">
              <w:rPr>
                <w:noProof/>
              </w:rPr>
              <w:t xml:space="preserve"> inhaltliche</w:t>
            </w:r>
            <w:r>
              <w:rPr>
                <w:noProof/>
              </w:rPr>
              <w:t xml:space="preserve"> Interesse </w:t>
            </w:r>
            <w:r w:rsidR="006A0D43">
              <w:rPr>
                <w:noProof/>
              </w:rPr>
              <w:t xml:space="preserve">haben Sie </w:t>
            </w:r>
            <w:r>
              <w:rPr>
                <w:noProof/>
              </w:rPr>
              <w:t>an der Kooperation?</w:t>
            </w:r>
          </w:p>
        </w:tc>
      </w:tr>
      <w:tr w:rsidR="001C21D8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1C21D8" w:rsidRDefault="001C21D8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1C21D8" w:rsidRDefault="001C21D8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4E86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494E86" w:rsidRPr="006D67F4" w:rsidRDefault="001C21D8" w:rsidP="006A0D43">
            <w:pPr>
              <w:pStyle w:val="berschrift2"/>
              <w:outlineLvl w:val="1"/>
            </w:pPr>
            <w:r>
              <w:t>Welches eigene unmittelbare</w:t>
            </w:r>
            <w:r w:rsidRPr="001C21D8">
              <w:t xml:space="preserve"> Interesse </w:t>
            </w:r>
            <w:r w:rsidR="006A0D43">
              <w:t>haben Sie als</w:t>
            </w:r>
            <w:r w:rsidR="00BE756B">
              <w:t xml:space="preserve"> Letztempfa</w:t>
            </w:r>
            <w:r>
              <w:t>nge</w:t>
            </w:r>
            <w:r w:rsidR="00BE756B">
              <w:t>nde</w:t>
            </w:r>
            <w:r w:rsidR="006A0D43">
              <w:t>/r</w:t>
            </w:r>
            <w:r>
              <w:t xml:space="preserve"> an der Übernahme der Aufgaben</w:t>
            </w:r>
            <w:r w:rsidR="006A0D43">
              <w:t xml:space="preserve"> innerhalb</w:t>
            </w:r>
            <w:r>
              <w:t xml:space="preserve"> der Kooperation?</w:t>
            </w:r>
          </w:p>
        </w:tc>
      </w:tr>
      <w:tr w:rsidR="00494E86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494E86" w:rsidRDefault="00494E86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494E86" w:rsidRDefault="00494E86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5C6F" w:rsidRDefault="00865C6F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1C21D8" w:rsidTr="00BE756B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:rsidR="001C21D8" w:rsidRDefault="001C21D8" w:rsidP="006A0D43">
            <w:pPr>
              <w:pStyle w:val="berschrift1"/>
              <w:outlineLvl w:val="0"/>
            </w:pPr>
            <w:r>
              <w:t>Erfordernis der Kooperation</w:t>
            </w:r>
          </w:p>
        </w:tc>
      </w:tr>
      <w:tr w:rsidR="001C21D8" w:rsidRPr="001B6151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1C21D8" w:rsidRPr="006D67F4" w:rsidRDefault="001C21D8" w:rsidP="006A0D43">
            <w:pPr>
              <w:pStyle w:val="berschrift2"/>
              <w:outlineLvl w:val="1"/>
            </w:pPr>
            <w:r>
              <w:rPr>
                <w:noProof/>
              </w:rPr>
              <w:t>Welche konkreten Arbeiten / Anteile der Maßnahme soll der / die Letztempfangende durchführen? (Zuwendungszweck des Weiterleitungsvertrages)</w:t>
            </w:r>
          </w:p>
        </w:tc>
      </w:tr>
      <w:tr w:rsidR="001C21D8" w:rsidRPr="001B6151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1C21D8" w:rsidRDefault="001C21D8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1C21D8" w:rsidRDefault="001C21D8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1D8" w:rsidRPr="001B6151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1C21D8" w:rsidRPr="006D67F4" w:rsidRDefault="001C21D8" w:rsidP="006A0D43">
            <w:pPr>
              <w:pStyle w:val="berschrift2"/>
              <w:outlineLvl w:val="1"/>
            </w:pPr>
            <w:r w:rsidRPr="00494E86">
              <w:t xml:space="preserve">Zur Erfüllung der oben genannten Aufgaben soll folgender Betrag der Zuwendung an den/die </w:t>
            </w:r>
            <w:r>
              <w:t xml:space="preserve">Letztempfangende/n </w:t>
            </w:r>
            <w:r w:rsidRPr="00494E86">
              <w:t>weitergeleitet werden.</w:t>
            </w:r>
          </w:p>
        </w:tc>
      </w:tr>
      <w:tr w:rsidR="001C21D8" w:rsidRPr="001B6151" w:rsidTr="00BE756B">
        <w:tblPrEx>
          <w:tblCellMar>
            <w:top w:w="57" w:type="dxa"/>
            <w:bottom w:w="57" w:type="dxa"/>
          </w:tblCellMar>
        </w:tblPrEx>
        <w:trPr>
          <w:cantSplit/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1C21D8" w:rsidRDefault="001C21D8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1C21D8" w:rsidRDefault="001C21D8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9D3" w:rsidRDefault="00E809D3" w:rsidP="00B0049C"/>
    <w:p w:rsidR="00E809D3" w:rsidRDefault="00E809D3">
      <w:pPr>
        <w:spacing w:before="0" w:after="200" w:line="276" w:lineRule="auto"/>
      </w:pPr>
      <w:r>
        <w:br w:type="page"/>
      </w:r>
    </w:p>
    <w:p w:rsidR="001C21D8" w:rsidRDefault="001C21D8" w:rsidP="00B0049C"/>
    <w:p w:rsidR="001C21D8" w:rsidRDefault="001C21D8" w:rsidP="00B0049C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8C4260" w:rsidTr="006A0D43">
        <w:trPr>
          <w:cantSplit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:rsidR="008C4260" w:rsidRDefault="008C4260" w:rsidP="008C4260">
            <w:pPr>
              <w:pStyle w:val="berschrift1"/>
              <w:outlineLvl w:val="0"/>
            </w:pPr>
            <w:r>
              <w:t>Betriebsverflechtungen zwischen Erstempfangendem</w:t>
            </w:r>
            <w:r w:rsidR="006A0D43">
              <w:t>/r</w:t>
            </w:r>
            <w:r>
              <w:t xml:space="preserve"> und Letztempfangenden</w:t>
            </w:r>
          </w:p>
        </w:tc>
      </w:tr>
      <w:tr w:rsidR="00BE756B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BE756B" w:rsidRPr="006D67F4" w:rsidRDefault="00BE756B" w:rsidP="0060513D">
            <w:pPr>
              <w:pStyle w:val="berschrift2"/>
              <w:outlineLvl w:val="1"/>
            </w:pPr>
            <w:r>
              <w:t xml:space="preserve">Liegen zwischen </w:t>
            </w:r>
            <w:r w:rsidR="0060513D">
              <w:t>Ihnen als</w:t>
            </w:r>
            <w:r>
              <w:t xml:space="preserve"> Erstempfangende</w:t>
            </w:r>
            <w:r w:rsidR="0060513D">
              <w:t>/</w:t>
            </w:r>
            <w:r>
              <w:t xml:space="preserve">n und </w:t>
            </w:r>
            <w:r w:rsidR="0060513D">
              <w:t>Ihnen als</w:t>
            </w:r>
            <w:r>
              <w:t xml:space="preserve"> Letztempfangende</w:t>
            </w:r>
            <w:r w:rsidR="0060513D">
              <w:t>/</w:t>
            </w:r>
            <w:r>
              <w:t>n Betriebsverflechtungen vor?</w:t>
            </w:r>
          </w:p>
        </w:tc>
      </w:tr>
      <w:tr w:rsidR="00BE756B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BE756B" w:rsidRDefault="00BE756B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BE756B" w:rsidRDefault="00482936" w:rsidP="006A0D43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trifft nicht zu "/>
                    <w:listEntry w:val="ja"/>
                    <w:listEntry w:val="nein"/>
                  </w:ddList>
                </w:ffData>
              </w:fldChar>
            </w:r>
            <w:r>
              <w:rPr>
                <w:noProof/>
              </w:rPr>
              <w:instrText xml:space="preserve"> FORMDROPDOWN </w:instrText>
            </w:r>
            <w:r w:rsidR="0023764D">
              <w:rPr>
                <w:noProof/>
              </w:rPr>
            </w:r>
            <w:r w:rsidR="0023764D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  <w:tr w:rsidR="008C4260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:rsidR="008C4260" w:rsidRPr="006D67F4" w:rsidRDefault="00482936" w:rsidP="00482936">
            <w:pPr>
              <w:pStyle w:val="berschrift2"/>
              <w:outlineLvl w:val="1"/>
            </w:pPr>
            <w:r>
              <w:t>Wenn Sie Betriebsverflechtungen nicht ausschließen können,  stellen Sie diese bitte im Folgenden dar.</w:t>
            </w:r>
          </w:p>
        </w:tc>
      </w:tr>
      <w:tr w:rsidR="008C4260" w:rsidRPr="001B6151" w:rsidTr="006A0D43">
        <w:tblPrEx>
          <w:tblCellMar>
            <w:top w:w="57" w:type="dxa"/>
            <w:bottom w:w="57" w:type="dxa"/>
          </w:tblCellMar>
        </w:tblPrEx>
        <w:trPr>
          <w:trHeight w:val="296"/>
        </w:trPr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:rsidR="008C4260" w:rsidRDefault="008C4260" w:rsidP="006A0D43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:rsidR="008C4260" w:rsidRDefault="008C4260" w:rsidP="006A0D4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02A6B" w:rsidRDefault="00102A6B" w:rsidP="00B0049C">
      <w:pPr>
        <w:rPr>
          <w:rStyle w:val="berschrift1Zchn"/>
        </w:r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0"/>
        <w:gridCol w:w="8457"/>
      </w:tblGrid>
      <w:tr w:rsidR="00EF6850" w:rsidTr="00AE5E27">
        <w:trPr>
          <w:cantSplit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:rsidR="00EF6850" w:rsidRDefault="00531AD2" w:rsidP="003A1BBC">
            <w:pPr>
              <w:pStyle w:val="berschrift1"/>
              <w:outlineLvl w:val="0"/>
            </w:pPr>
            <w:r>
              <w:t>Erklärungen der</w:t>
            </w:r>
            <w:r w:rsidR="006A0D43">
              <w:t>/des</w:t>
            </w:r>
            <w:r>
              <w:t xml:space="preserve"> Antragstellenden</w:t>
            </w:r>
          </w:p>
        </w:tc>
      </w:tr>
      <w:tr w:rsidR="00343C86" w:rsidRPr="00482936" w:rsidTr="00482936">
        <w:trPr>
          <w:cantSplit/>
          <w:trHeight w:val="393"/>
        </w:trPr>
        <w:tc>
          <w:tcPr>
            <w:tcW w:w="963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3C86" w:rsidRPr="00482936" w:rsidRDefault="00343C86" w:rsidP="00482936">
            <w:pPr>
              <w:pStyle w:val="berschrift2"/>
              <w:outlineLvl w:val="1"/>
            </w:pPr>
            <w:r w:rsidRPr="00482936">
              <w:t>Ich/wir bestätigen, dass</w:t>
            </w:r>
          </w:p>
        </w:tc>
      </w:tr>
      <w:tr w:rsidR="00343C86" w:rsidTr="00E60806">
        <w:trPr>
          <w:cantSplit/>
          <w:trHeight w:val="340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43C86" w:rsidRDefault="00343C86" w:rsidP="003A1BB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86" w:rsidRDefault="00343C86" w:rsidP="00531AD2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7"/>
            <w:r>
              <w:instrText xml:space="preserve"> FORMCHECKBOX </w:instrText>
            </w:r>
            <w:r w:rsidR="0023764D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43C86" w:rsidRPr="000B6A8D" w:rsidRDefault="001C21D8" w:rsidP="006A0D43">
            <w:r>
              <w:t xml:space="preserve">wir zur Kenntnis genommen haben, dass alle Pflichten des/der antragstellenden Erstempfangenden auch für </w:t>
            </w:r>
            <w:r w:rsidR="006A0D43">
              <w:t>die/</w:t>
            </w:r>
            <w:r>
              <w:t>den</w:t>
            </w:r>
            <w:r w:rsidR="006A0D43">
              <w:t xml:space="preserve"> L</w:t>
            </w:r>
            <w:r>
              <w:t>etztempfangende</w:t>
            </w:r>
            <w:r w:rsidR="006A0D43">
              <w:t>/</w:t>
            </w:r>
            <w:r>
              <w:t>n gelten.</w:t>
            </w:r>
          </w:p>
        </w:tc>
      </w:tr>
      <w:tr w:rsidR="00531AD2" w:rsidTr="00E60806">
        <w:trPr>
          <w:cantSplit/>
          <w:trHeight w:val="340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31AD2" w:rsidRDefault="00531AD2" w:rsidP="003A1BB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3764D">
              <w:fldChar w:fldCharType="separate"/>
            </w:r>
            <w: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31AD2" w:rsidRPr="00873E99" w:rsidRDefault="001C21D8">
            <w:r>
              <w:t xml:space="preserve">wir den Weiterleitungsvertrag </w:t>
            </w:r>
            <w:r w:rsidRPr="001C21D8">
              <w:t>de</w:t>
            </w:r>
            <w:r w:rsidR="008D7F3E">
              <w:t>r</w:t>
            </w:r>
            <w:r w:rsidRPr="001C21D8">
              <w:t xml:space="preserve"> Senator</w:t>
            </w:r>
            <w:r w:rsidR="008D7F3E">
              <w:t>in</w:t>
            </w:r>
            <w:r w:rsidRPr="001C21D8">
              <w:t xml:space="preserve"> für Wirtschaft, Arbeit und </w:t>
            </w:r>
            <w:r w:rsidR="008D7F3E">
              <w:t>Europa</w:t>
            </w:r>
            <w:r w:rsidR="008D7F3E" w:rsidRPr="001C21D8">
              <w:t xml:space="preserve"> </w:t>
            </w:r>
            <w:r w:rsidRPr="001C21D8">
              <w:t>spätestens 14 Tage nach Erhalt des Zuwendungsbescheides vorleg</w:t>
            </w:r>
            <w:r>
              <w:t>en werden.</w:t>
            </w:r>
          </w:p>
        </w:tc>
      </w:tr>
      <w:tr w:rsidR="00531AD2" w:rsidTr="00E60806">
        <w:trPr>
          <w:cantSplit/>
          <w:trHeight w:val="340"/>
        </w:trPr>
        <w:tc>
          <w:tcPr>
            <w:tcW w:w="5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31AD2" w:rsidRDefault="00531AD2" w:rsidP="003A1BB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23764D">
              <w:rPr>
                <w:highlight w:val="lightGray"/>
              </w:rPr>
            </w:r>
            <w:r w:rsidR="0023764D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31AD2" w:rsidRPr="00873E99" w:rsidRDefault="00531AD2" w:rsidP="00343C86">
            <w:pPr>
              <w:tabs>
                <w:tab w:val="left" w:pos="284"/>
              </w:tabs>
            </w:pPr>
            <w:r>
              <w:t>ggf. weitere Mitteilungen/Bemerkungen:</w:t>
            </w:r>
          </w:p>
        </w:tc>
      </w:tr>
      <w:tr w:rsidR="00531AD2" w:rsidTr="00E60806">
        <w:trPr>
          <w:cantSplit/>
          <w:trHeight w:val="340"/>
        </w:trPr>
        <w:tc>
          <w:tcPr>
            <w:tcW w:w="5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31AD2" w:rsidRDefault="00531AD2" w:rsidP="003A1BBC"/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31AD2" w:rsidRDefault="00531AD2" w:rsidP="00531AD2">
            <w:pPr>
              <w:jc w:val="center"/>
            </w:pPr>
          </w:p>
        </w:tc>
        <w:tc>
          <w:tcPr>
            <w:tcW w:w="845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31AD2" w:rsidRPr="00873E99" w:rsidRDefault="00531AD2" w:rsidP="003A1BBC">
            <w:r w:rsidRPr="00A96E5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96E55">
              <w:instrText xml:space="preserve"> FORMTEXT </w:instrText>
            </w:r>
            <w:r w:rsidRPr="00A96E55">
              <w:fldChar w:fldCharType="separate"/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rPr>
                <w:noProof/>
              </w:rPr>
              <w:t> </w:t>
            </w:r>
            <w:r w:rsidRPr="00A96E55">
              <w:fldChar w:fldCharType="end"/>
            </w:r>
          </w:p>
        </w:tc>
      </w:tr>
    </w:tbl>
    <w:p w:rsidR="007C3B08" w:rsidRDefault="007C3B08" w:rsidP="00632D0B">
      <w:pPr>
        <w:tabs>
          <w:tab w:val="left" w:pos="284"/>
        </w:tabs>
        <w:ind w:left="705" w:hanging="705"/>
      </w:pPr>
    </w:p>
    <w:p w:rsidR="00CD025A" w:rsidRDefault="00CD025A" w:rsidP="00632D0B">
      <w:pPr>
        <w:tabs>
          <w:tab w:val="left" w:pos="284"/>
        </w:tabs>
        <w:ind w:left="705" w:hanging="705"/>
      </w:pPr>
    </w:p>
    <w:p w:rsidR="002E004C" w:rsidRDefault="002E004C" w:rsidP="00632D0B">
      <w:pPr>
        <w:tabs>
          <w:tab w:val="left" w:pos="284"/>
        </w:tabs>
        <w:ind w:left="705" w:hanging="705"/>
      </w:pPr>
    </w:p>
    <w:p w:rsidR="001C21D8" w:rsidRDefault="001C21D8" w:rsidP="00632D0B">
      <w:pPr>
        <w:tabs>
          <w:tab w:val="left" w:pos="284"/>
        </w:tabs>
        <w:ind w:left="705" w:hanging="705"/>
      </w:pPr>
    </w:p>
    <w:p w:rsidR="00CD025A" w:rsidRDefault="00CD025A" w:rsidP="00632D0B">
      <w:pPr>
        <w:pBdr>
          <w:bottom w:val="single" w:sz="4" w:space="1" w:color="auto"/>
        </w:pBdr>
        <w:tabs>
          <w:tab w:val="left" w:pos="284"/>
        </w:tabs>
        <w:ind w:left="705" w:hanging="705"/>
      </w:pPr>
    </w:p>
    <w:p w:rsidR="00553398" w:rsidRDefault="001E7789" w:rsidP="007C3B08">
      <w:pPr>
        <w:tabs>
          <w:tab w:val="left" w:pos="284"/>
          <w:tab w:val="right" w:pos="8789"/>
        </w:tabs>
        <w:ind w:left="705" w:hanging="705"/>
      </w:pPr>
      <w:r>
        <w:tab/>
      </w:r>
      <w:r w:rsidR="00553398" w:rsidRPr="00632D0B"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553398" w:rsidRPr="00632D0B">
        <w:instrText xml:space="preserve"> FORMTEXT </w:instrText>
      </w:r>
      <w:r w:rsidR="00553398" w:rsidRPr="00632D0B">
        <w:fldChar w:fldCharType="separate"/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rPr>
          <w:noProof/>
        </w:rPr>
        <w:t> </w:t>
      </w:r>
      <w:r w:rsidR="00553398" w:rsidRPr="00632D0B">
        <w:fldChar w:fldCharType="end"/>
      </w:r>
      <w:bookmarkEnd w:id="11"/>
      <w:r w:rsidR="00553398">
        <w:t xml:space="preserve">, den </w:t>
      </w:r>
      <w:r w:rsidR="00E261E9">
        <w:fldChar w:fldCharType="begin">
          <w:ffData>
            <w:name w:val="Text2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29"/>
      <w:r w:rsidR="00E261E9">
        <w:instrText xml:space="preserve"> FORMTEXT </w:instrText>
      </w:r>
      <w:r w:rsidR="00E261E9">
        <w:fldChar w:fldCharType="separate"/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rPr>
          <w:noProof/>
        </w:rPr>
        <w:t> </w:t>
      </w:r>
      <w:r w:rsidR="00E261E9">
        <w:fldChar w:fldCharType="end"/>
      </w:r>
      <w:bookmarkEnd w:id="12"/>
      <w:r w:rsidR="00CD025A">
        <w:tab/>
      </w:r>
      <w:r w:rsidR="007C3B08">
        <w:t xml:space="preserve"> </w:t>
      </w:r>
      <w:r w:rsidR="00CD025A">
        <w:t>(rechtsverbindliche Unterschrift</w:t>
      </w:r>
      <w:r w:rsidR="001C21D8">
        <w:t xml:space="preserve"> Erstempfangende/r</w:t>
      </w:r>
      <w:r w:rsidR="00CD025A">
        <w:t>)</w:t>
      </w:r>
    </w:p>
    <w:p w:rsidR="00D01CC7" w:rsidRDefault="00D01CC7" w:rsidP="00A96E55">
      <w:pPr>
        <w:pStyle w:val="berschrift1"/>
        <w:numPr>
          <w:ilvl w:val="0"/>
          <w:numId w:val="0"/>
        </w:numPr>
      </w:pPr>
    </w:p>
    <w:p w:rsidR="001C21D8" w:rsidRDefault="001C21D8" w:rsidP="001C21D8"/>
    <w:p w:rsidR="001C21D8" w:rsidRDefault="001C21D8" w:rsidP="001C21D8"/>
    <w:p w:rsidR="001C21D8" w:rsidRDefault="001C21D8" w:rsidP="001C21D8">
      <w:pPr>
        <w:pBdr>
          <w:bottom w:val="single" w:sz="4" w:space="1" w:color="auto"/>
        </w:pBdr>
      </w:pPr>
    </w:p>
    <w:p w:rsidR="001C21D8" w:rsidRDefault="001C21D8" w:rsidP="001C21D8">
      <w:pPr>
        <w:tabs>
          <w:tab w:val="left" w:pos="284"/>
          <w:tab w:val="right" w:pos="8789"/>
        </w:tabs>
        <w:ind w:left="705" w:hanging="705"/>
      </w:pPr>
      <w:r>
        <w:tab/>
      </w:r>
      <w:r w:rsidRPr="00632D0B">
        <w:fldChar w:fldCharType="begin">
          <w:ffData>
            <w:name w:val="Text28"/>
            <w:enabled/>
            <w:calcOnExit w:val="0"/>
            <w:textInput/>
          </w:ffData>
        </w:fldChar>
      </w:r>
      <w:r w:rsidRPr="00632D0B">
        <w:instrText xml:space="preserve"> FORMTEXT </w:instrText>
      </w:r>
      <w:r w:rsidRPr="00632D0B">
        <w:fldChar w:fldCharType="separate"/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rPr>
          <w:noProof/>
        </w:rPr>
        <w:t> </w:t>
      </w:r>
      <w:r w:rsidRPr="00632D0B">
        <w:fldChar w:fldCharType="end"/>
      </w:r>
      <w:r>
        <w:t xml:space="preserve">, den </w:t>
      </w:r>
      <w:r>
        <w:fldChar w:fldCharType="begin">
          <w:ffData>
            <w:name w:val="Text29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 (rechtsverbindliche Unterschrift Letztempfangende/r)</w:t>
      </w:r>
    </w:p>
    <w:p w:rsidR="001C21D8" w:rsidRDefault="001C21D8" w:rsidP="001C21D8">
      <w:pPr>
        <w:pStyle w:val="berschrift1"/>
        <w:numPr>
          <w:ilvl w:val="0"/>
          <w:numId w:val="0"/>
        </w:numPr>
      </w:pPr>
    </w:p>
    <w:p w:rsidR="001C21D8" w:rsidRPr="001C21D8" w:rsidRDefault="001C21D8" w:rsidP="001C21D8"/>
    <w:p w:rsidR="00406ACA" w:rsidRPr="00406ACA" w:rsidRDefault="00406ACA" w:rsidP="00406ACA"/>
    <w:p w:rsidR="00406ACA" w:rsidRDefault="00406ACA">
      <w:pPr>
        <w:spacing w:before="0" w:after="200" w:line="276" w:lineRule="auto"/>
      </w:pPr>
    </w:p>
    <w:p w:rsidR="00D01CC7" w:rsidRDefault="00406ACA">
      <w:pPr>
        <w:spacing w:before="0" w:after="200" w:line="276" w:lineRule="auto"/>
        <w:rPr>
          <w:b/>
          <w:sz w:val="24"/>
          <w:szCs w:val="24"/>
          <w:u w:val="single"/>
        </w:rPr>
      </w:pPr>
      <w:r>
        <w:t>.</w:t>
      </w:r>
      <w:r w:rsidR="00D01CC7">
        <w:br w:type="page"/>
      </w:r>
    </w:p>
    <w:tbl>
      <w:tblPr>
        <w:tblStyle w:val="Tabellen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6"/>
        <w:gridCol w:w="21"/>
        <w:gridCol w:w="8673"/>
      </w:tblGrid>
      <w:tr w:rsidR="00D266EE" w:rsidRPr="002B3992" w:rsidTr="00D266EE">
        <w:tc>
          <w:tcPr>
            <w:tcW w:w="9209" w:type="dxa"/>
            <w:gridSpan w:val="4"/>
            <w:shd w:val="clear" w:color="auto" w:fill="C6D9F1" w:themeFill="text2" w:themeFillTint="33"/>
          </w:tcPr>
          <w:p w:rsidR="00D266EE" w:rsidRPr="00A96E55" w:rsidRDefault="00D266EE" w:rsidP="00691B7F">
            <w:pPr>
              <w:pStyle w:val="berschrift1"/>
              <w:outlineLvl w:val="0"/>
              <w:rPr>
                <w:szCs w:val="18"/>
              </w:rPr>
            </w:pPr>
            <w:r>
              <w:t xml:space="preserve">Liste der </w:t>
            </w:r>
            <w:r w:rsidRPr="008455E3">
              <w:t>Anlagen</w:t>
            </w:r>
            <w:r w:rsidR="0049325F">
              <w:t xml:space="preserve"> </w:t>
            </w:r>
            <w:r w:rsidR="0049325F" w:rsidRPr="0049325F">
              <w:rPr>
                <w:szCs w:val="18"/>
              </w:rPr>
              <w:t>des/der Letzempfangenden</w:t>
            </w:r>
          </w:p>
        </w:tc>
      </w:tr>
      <w:tr w:rsidR="00D266EE" w:rsidTr="00E60806">
        <w:trPr>
          <w:trHeight w:val="340"/>
        </w:trPr>
        <w:tc>
          <w:tcPr>
            <w:tcW w:w="515" w:type="dxa"/>
            <w:gridSpan w:val="2"/>
            <w:vAlign w:val="center"/>
            <w:hideMark/>
          </w:tcPr>
          <w:p w:rsidR="00D266EE" w:rsidRDefault="00D266EE">
            <w:pPr>
              <w:pStyle w:val="Standardnum"/>
              <w:ind w:left="0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8694" w:type="dxa"/>
            <w:gridSpan w:val="2"/>
            <w:vAlign w:val="center"/>
          </w:tcPr>
          <w:p w:rsidR="00D266EE" w:rsidRDefault="00D266EE" w:rsidP="0060513D">
            <w:pPr>
              <w:pStyle w:val="Standardnum"/>
              <w:ind w:left="0"/>
              <w:jc w:val="both"/>
              <w:rPr>
                <w:b/>
                <w:sz w:val="16"/>
                <w:szCs w:val="20"/>
              </w:rPr>
            </w:pPr>
            <w:r w:rsidRPr="00691B7F">
              <w:rPr>
                <w:b/>
                <w:szCs w:val="18"/>
              </w:rPr>
              <w:t>Trägerunterlagen</w:t>
            </w:r>
            <w:r w:rsidR="0060513D">
              <w:rPr>
                <w:b/>
                <w:szCs w:val="18"/>
              </w:rPr>
              <w:t xml:space="preserve"> </w:t>
            </w:r>
            <w:r>
              <w:rPr>
                <w:b/>
                <w:sz w:val="16"/>
                <w:szCs w:val="20"/>
              </w:rPr>
              <w:t>(sofern sie noch nicht vorliegen oder veraltet sind)</w:t>
            </w:r>
          </w:p>
        </w:tc>
      </w:tr>
      <w:tr w:rsidR="00D266EE" w:rsidTr="00E60806">
        <w:trPr>
          <w:trHeight w:val="340"/>
        </w:trPr>
        <w:tc>
          <w:tcPr>
            <w:tcW w:w="509" w:type="dxa"/>
            <w:vAlign w:val="center"/>
            <w:hideMark/>
          </w:tcPr>
          <w:p w:rsidR="00D266EE" w:rsidRDefault="00D266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23764D">
              <w:rPr>
                <w:sz w:val="16"/>
                <w:szCs w:val="20"/>
              </w:rPr>
            </w:r>
            <w:r w:rsidR="0023764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8700" w:type="dxa"/>
            <w:gridSpan w:val="3"/>
            <w:vAlign w:val="center"/>
            <w:hideMark/>
          </w:tcPr>
          <w:p w:rsidR="00D266EE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Vereins-/Handelsregisterauszug (nicht bei senatorischen und kommunalen Behörden)</w:t>
            </w:r>
          </w:p>
        </w:tc>
      </w:tr>
      <w:tr w:rsidR="00D266EE" w:rsidTr="00E60806">
        <w:trPr>
          <w:trHeight w:val="340"/>
        </w:trPr>
        <w:tc>
          <w:tcPr>
            <w:tcW w:w="509" w:type="dxa"/>
            <w:vAlign w:val="center"/>
            <w:hideMark/>
          </w:tcPr>
          <w:p w:rsidR="00D266EE" w:rsidRDefault="00D266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20"/>
              </w:rPr>
              <w:instrText xml:space="preserve"> FORMCHECKBOX </w:instrText>
            </w:r>
            <w:r w:rsidR="0023764D">
              <w:rPr>
                <w:sz w:val="16"/>
                <w:szCs w:val="20"/>
              </w:rPr>
            </w:r>
            <w:r w:rsidR="0023764D">
              <w:rPr>
                <w:sz w:val="16"/>
                <w:szCs w:val="20"/>
              </w:rPr>
              <w:fldChar w:fldCharType="separate"/>
            </w:r>
            <w:r>
              <w:rPr>
                <w:sz w:val="16"/>
                <w:szCs w:val="20"/>
              </w:rPr>
              <w:fldChar w:fldCharType="end"/>
            </w:r>
          </w:p>
        </w:tc>
        <w:tc>
          <w:tcPr>
            <w:tcW w:w="8700" w:type="dxa"/>
            <w:gridSpan w:val="3"/>
            <w:vAlign w:val="center"/>
            <w:hideMark/>
          </w:tcPr>
          <w:p w:rsidR="00D266EE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Satzung / Gesellschaftsvertrag (nicht bei senatorischen und kommunalen Behörden)</w:t>
            </w:r>
          </w:p>
        </w:tc>
      </w:tr>
      <w:tr w:rsidR="00D266EE" w:rsidRPr="00F2549C" w:rsidTr="00E60806">
        <w:trPr>
          <w:trHeight w:val="340"/>
        </w:trPr>
        <w:tc>
          <w:tcPr>
            <w:tcW w:w="515" w:type="dxa"/>
            <w:gridSpan w:val="2"/>
            <w:vAlign w:val="center"/>
          </w:tcPr>
          <w:p w:rsidR="00D266EE" w:rsidRPr="00B07987" w:rsidRDefault="00D266EE" w:rsidP="00F2549C">
            <w:pPr>
              <w:pStyle w:val="Standardnum"/>
              <w:rPr>
                <w:b/>
                <w:sz w:val="16"/>
                <w:szCs w:val="16"/>
              </w:rPr>
            </w:pPr>
          </w:p>
        </w:tc>
        <w:tc>
          <w:tcPr>
            <w:tcW w:w="8694" w:type="dxa"/>
            <w:gridSpan w:val="2"/>
            <w:vAlign w:val="center"/>
          </w:tcPr>
          <w:p w:rsidR="00D266EE" w:rsidRPr="006C5364" w:rsidRDefault="00D266EE" w:rsidP="006C5364">
            <w:pPr>
              <w:pStyle w:val="Standardnum"/>
              <w:ind w:left="0"/>
              <w:rPr>
                <w:b/>
                <w:sz w:val="16"/>
                <w:szCs w:val="16"/>
              </w:rPr>
            </w:pPr>
            <w:r w:rsidRPr="002342E4">
              <w:rPr>
                <w:b/>
                <w:color w:val="000000" w:themeColor="text1"/>
                <w:sz w:val="16"/>
                <w:szCs w:val="16"/>
              </w:rPr>
              <w:t xml:space="preserve">Weitere einzureichende Unterlagen (abhängig von der beantragten Zuschusssumme) </w:t>
            </w:r>
            <w:r w:rsidRPr="002342E4">
              <w:rPr>
                <w:b/>
                <w:color w:val="000000" w:themeColor="text1"/>
                <w:sz w:val="16"/>
                <w:szCs w:val="16"/>
              </w:rPr>
              <w:br/>
            </w:r>
            <w:r w:rsidRPr="002342E4">
              <w:rPr>
                <w:b/>
                <w:sz w:val="16"/>
                <w:szCs w:val="16"/>
              </w:rPr>
              <w:t xml:space="preserve">Höhe der beantragten Zuschusssumme: </w:t>
            </w:r>
            <w:r w:rsidRPr="002342E4">
              <w:rPr>
                <w:b/>
                <w:sz w:val="16"/>
                <w:szCs w:val="16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Bitte auswählen"/>
                    <w:listEntry w:val="unter 50.000 €"/>
                    <w:listEntry w:val="zwischen 50.000 € und 500.000 € "/>
                    <w:listEntry w:val="über 500.000€"/>
                  </w:ddList>
                </w:ffData>
              </w:fldChar>
            </w:r>
            <w:r w:rsidRPr="002342E4">
              <w:rPr>
                <w:b/>
                <w:sz w:val="16"/>
                <w:szCs w:val="16"/>
              </w:rPr>
              <w:instrText xml:space="preserve"> FORMDROPDOWN </w:instrText>
            </w:r>
            <w:r w:rsidR="0023764D">
              <w:rPr>
                <w:b/>
                <w:sz w:val="16"/>
                <w:szCs w:val="16"/>
              </w:rPr>
            </w:r>
            <w:r w:rsidR="0023764D">
              <w:rPr>
                <w:b/>
                <w:sz w:val="16"/>
                <w:szCs w:val="16"/>
              </w:rPr>
              <w:fldChar w:fldCharType="separate"/>
            </w:r>
            <w:r w:rsidRPr="002342E4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266EE" w:rsidRPr="0003239E" w:rsidTr="00E60806">
        <w:trPr>
          <w:trHeight w:val="340"/>
        </w:trPr>
        <w:tc>
          <w:tcPr>
            <w:tcW w:w="509" w:type="dxa"/>
            <w:vAlign w:val="center"/>
          </w:tcPr>
          <w:p w:rsidR="00D266EE" w:rsidRPr="006C5364" w:rsidRDefault="00D266EE" w:rsidP="006C5364">
            <w:pPr>
              <w:pStyle w:val="KeinLeerraum"/>
              <w:jc w:val="center"/>
              <w:rPr>
                <w:sz w:val="16"/>
                <w:szCs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700" w:type="dxa"/>
            <w:gridSpan w:val="3"/>
            <w:tcMar>
              <w:top w:w="57" w:type="dxa"/>
              <w:bottom w:w="57" w:type="dxa"/>
            </w:tcMar>
            <w:vAlign w:val="center"/>
          </w:tcPr>
          <w:p w:rsidR="00D266EE" w:rsidRPr="006C5364" w:rsidRDefault="00D266EE" w:rsidP="006A0D43">
            <w:pPr>
              <w:pStyle w:val="KeinLeerraum"/>
              <w:rPr>
                <w:sz w:val="16"/>
                <w:szCs w:val="16"/>
              </w:rPr>
            </w:pPr>
            <w:r w:rsidRPr="006C5364">
              <w:rPr>
                <w:sz w:val="16"/>
                <w:szCs w:val="16"/>
              </w:rPr>
              <w:t>Anforderung Qualitätsmanagement  (allg. FöG II 2)</w:t>
            </w:r>
          </w:p>
        </w:tc>
      </w:tr>
      <w:tr w:rsidR="00D266EE" w:rsidRPr="0003239E" w:rsidTr="00E60806">
        <w:trPr>
          <w:trHeight w:val="340"/>
        </w:trPr>
        <w:tc>
          <w:tcPr>
            <w:tcW w:w="509" w:type="dxa"/>
            <w:vAlign w:val="center"/>
          </w:tcPr>
          <w:p w:rsidR="00D266EE" w:rsidRPr="006C5364" w:rsidRDefault="00D266EE" w:rsidP="006C5364">
            <w:pPr>
              <w:pStyle w:val="KeinLeerraum"/>
              <w:jc w:val="center"/>
              <w:rPr>
                <w:sz w:val="16"/>
                <w:szCs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700" w:type="dxa"/>
            <w:gridSpan w:val="3"/>
            <w:tcMar>
              <w:top w:w="57" w:type="dxa"/>
              <w:bottom w:w="57" w:type="dxa"/>
            </w:tcMar>
            <w:vAlign w:val="center"/>
          </w:tcPr>
          <w:p w:rsidR="00D266EE" w:rsidRPr="006C5364" w:rsidRDefault="00D266EE" w:rsidP="006C5364">
            <w:pPr>
              <w:pStyle w:val="KeinLeerraum"/>
              <w:rPr>
                <w:sz w:val="16"/>
                <w:szCs w:val="16"/>
              </w:rPr>
            </w:pPr>
            <w:r w:rsidRPr="006C5364">
              <w:rPr>
                <w:sz w:val="16"/>
                <w:szCs w:val="16"/>
              </w:rPr>
              <w:t>Anforderung Bestätigungsvermerk (allg. FöG II 3)</w:t>
            </w:r>
          </w:p>
        </w:tc>
      </w:tr>
      <w:tr w:rsidR="00D266EE" w:rsidRPr="00F2549C" w:rsidTr="00E60806">
        <w:trPr>
          <w:trHeight w:val="340"/>
        </w:trPr>
        <w:tc>
          <w:tcPr>
            <w:tcW w:w="9209" w:type="dxa"/>
            <w:gridSpan w:val="4"/>
            <w:vAlign w:val="center"/>
          </w:tcPr>
          <w:p w:rsidR="00D266EE" w:rsidRPr="006C5364" w:rsidRDefault="00D266EE" w:rsidP="00691B7F">
            <w:pPr>
              <w:pStyle w:val="Hinweisunterstrichen"/>
            </w:pPr>
          </w:p>
        </w:tc>
      </w:tr>
      <w:tr w:rsidR="00D266EE" w:rsidRPr="00F2549C" w:rsidTr="00E60806">
        <w:trPr>
          <w:trHeight w:val="340"/>
        </w:trPr>
        <w:tc>
          <w:tcPr>
            <w:tcW w:w="515" w:type="dxa"/>
            <w:gridSpan w:val="2"/>
            <w:vAlign w:val="center"/>
          </w:tcPr>
          <w:p w:rsidR="00D266EE" w:rsidRPr="00A96E55" w:rsidRDefault="00D266EE" w:rsidP="00F2549C">
            <w:pPr>
              <w:ind w:left="567"/>
              <w:rPr>
                <w:b/>
                <w:sz w:val="16"/>
                <w:szCs w:val="20"/>
              </w:rPr>
            </w:pPr>
          </w:p>
        </w:tc>
        <w:tc>
          <w:tcPr>
            <w:tcW w:w="8694" w:type="dxa"/>
            <w:gridSpan w:val="2"/>
            <w:vAlign w:val="center"/>
          </w:tcPr>
          <w:p w:rsidR="00D266EE" w:rsidRDefault="00D266EE" w:rsidP="004968C1">
            <w:pPr>
              <w:rPr>
                <w:b/>
                <w:sz w:val="16"/>
                <w:szCs w:val="20"/>
              </w:rPr>
            </w:pPr>
            <w:r w:rsidRPr="00A96E55">
              <w:rPr>
                <w:b/>
                <w:sz w:val="16"/>
                <w:szCs w:val="20"/>
              </w:rPr>
              <w:t xml:space="preserve">Vordrucke/Formulare </w:t>
            </w:r>
            <w:hyperlink r:id="rId8" w:history="1">
              <w:r>
                <w:rPr>
                  <w:rStyle w:val="Hyperlink"/>
                  <w:b/>
                  <w:sz w:val="16"/>
                  <w:szCs w:val="20"/>
                </w:rPr>
                <w:t>Träger- bzw. unternehmensbezogene Antragsunterlagen</w:t>
              </w:r>
            </w:hyperlink>
            <w:r w:rsidRPr="00A96E55">
              <w:rPr>
                <w:rStyle w:val="Hyperlink"/>
                <w:b/>
                <w:sz w:val="16"/>
                <w:szCs w:val="20"/>
              </w:rPr>
              <w:t>,</w:t>
            </w:r>
            <w:r w:rsidRPr="00A96E55">
              <w:rPr>
                <w:b/>
                <w:sz w:val="16"/>
                <w:szCs w:val="20"/>
              </w:rPr>
              <w:t xml:space="preserve"> sofern sie noch nicht vorliegen oder veraltet sind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zum Besserstellungverbot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zum Mindestlohn</w:t>
            </w:r>
            <w:r>
              <w:rPr>
                <w:sz w:val="16"/>
                <w:szCs w:val="20"/>
              </w:rPr>
              <w:t xml:space="preserve"> (nicht für Einzelpersonen)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Datenspeicherung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Tarifbindung</w:t>
            </w:r>
            <w:r>
              <w:rPr>
                <w:sz w:val="16"/>
                <w:szCs w:val="20"/>
              </w:rPr>
              <w:t xml:space="preserve"> (nicht für Einzelpersonen)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Unterschriftsberechtigung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  <w:szCs w:val="20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Erklärung zur Vorsteuerabzugsberechtigung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 w:rsidP="00632D0B">
            <w:pPr>
              <w:jc w:val="center"/>
              <w:rPr>
                <w:sz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Formular zur Erfassung der Trägerdaten</w:t>
            </w:r>
          </w:p>
        </w:tc>
      </w:tr>
      <w:tr w:rsidR="00D266EE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D266EE" w:rsidRPr="00A96E55" w:rsidRDefault="00D266EE">
            <w:pPr>
              <w:jc w:val="center"/>
              <w:rPr>
                <w:sz w:val="16"/>
              </w:rPr>
            </w:pPr>
            <w:r w:rsidRPr="00A96E55">
              <w:rPr>
                <w:sz w:val="16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E55">
              <w:rPr>
                <w:sz w:val="16"/>
              </w:rPr>
              <w:instrText xml:space="preserve"> FORMCHECKBOX </w:instrText>
            </w:r>
            <w:r w:rsidR="0023764D">
              <w:rPr>
                <w:sz w:val="16"/>
              </w:rPr>
            </w:r>
            <w:r w:rsidR="0023764D">
              <w:rPr>
                <w:sz w:val="16"/>
              </w:rPr>
              <w:fldChar w:fldCharType="separate"/>
            </w:r>
            <w:r w:rsidRPr="00A96E55">
              <w:rPr>
                <w:sz w:val="16"/>
              </w:rPr>
              <w:fldChar w:fldCharType="end"/>
            </w:r>
          </w:p>
        </w:tc>
        <w:tc>
          <w:tcPr>
            <w:tcW w:w="8673" w:type="dxa"/>
            <w:vAlign w:val="center"/>
          </w:tcPr>
          <w:p w:rsidR="00D266EE" w:rsidRPr="00A96E55" w:rsidRDefault="00D266EE" w:rsidP="00691B7F">
            <w:pPr>
              <w:pStyle w:val="Standardnum"/>
              <w:ind w:left="0"/>
              <w:rPr>
                <w:sz w:val="16"/>
                <w:szCs w:val="20"/>
              </w:rPr>
            </w:pPr>
            <w:r w:rsidRPr="00A96E55">
              <w:rPr>
                <w:sz w:val="16"/>
                <w:szCs w:val="20"/>
              </w:rPr>
              <w:t>Weitere Erklärungen des/der Antragstellenden</w:t>
            </w:r>
            <w:r>
              <w:rPr>
                <w:sz w:val="16"/>
                <w:szCs w:val="20"/>
              </w:rPr>
              <w:t>, dazu gehören:</w:t>
            </w:r>
          </w:p>
        </w:tc>
      </w:tr>
      <w:tr w:rsidR="00E60806" w:rsidRPr="00F2549C" w:rsidTr="00E60806">
        <w:trPr>
          <w:trHeight w:val="340"/>
        </w:trPr>
        <w:tc>
          <w:tcPr>
            <w:tcW w:w="536" w:type="dxa"/>
            <w:gridSpan w:val="3"/>
            <w:vAlign w:val="center"/>
          </w:tcPr>
          <w:p w:rsidR="00E60806" w:rsidRPr="00A96E55" w:rsidRDefault="00E60806">
            <w:pPr>
              <w:jc w:val="center"/>
              <w:rPr>
                <w:sz w:val="16"/>
              </w:rPr>
            </w:pPr>
          </w:p>
        </w:tc>
        <w:tc>
          <w:tcPr>
            <w:tcW w:w="8673" w:type="dxa"/>
            <w:vAlign w:val="center"/>
          </w:tcPr>
          <w:p w:rsidR="00E60806" w:rsidRPr="00A96E55" w:rsidRDefault="00E60806" w:rsidP="00691B7F">
            <w:pPr>
              <w:pStyle w:val="Standardnum"/>
              <w:ind w:left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" w:name="Text133"/>
            <w:r>
              <w:rPr>
                <w:sz w:val="16"/>
                <w:szCs w:val="20"/>
              </w:rPr>
              <w:instrText xml:space="preserve"> FORMTEXT </w:instrText>
            </w:r>
            <w:r>
              <w:rPr>
                <w:sz w:val="16"/>
                <w:szCs w:val="20"/>
              </w:rPr>
            </w:r>
            <w:r>
              <w:rPr>
                <w:sz w:val="16"/>
                <w:szCs w:val="20"/>
              </w:rPr>
              <w:fldChar w:fldCharType="separate"/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noProof/>
                <w:sz w:val="16"/>
                <w:szCs w:val="20"/>
              </w:rPr>
              <w:t> </w:t>
            </w:r>
            <w:r>
              <w:rPr>
                <w:sz w:val="16"/>
                <w:szCs w:val="20"/>
              </w:rPr>
              <w:fldChar w:fldCharType="end"/>
            </w:r>
            <w:bookmarkEnd w:id="13"/>
          </w:p>
        </w:tc>
      </w:tr>
      <w:tr w:rsidR="00D266EE" w:rsidRPr="002B3992" w:rsidTr="00E60806">
        <w:trPr>
          <w:trHeight w:val="340"/>
        </w:trPr>
        <w:tc>
          <w:tcPr>
            <w:tcW w:w="9209" w:type="dxa"/>
            <w:gridSpan w:val="4"/>
          </w:tcPr>
          <w:p w:rsidR="00D266EE" w:rsidRPr="00B0049C" w:rsidRDefault="00D266EE" w:rsidP="0049325F">
            <w:pPr>
              <w:rPr>
                <w:sz w:val="16"/>
                <w:vertAlign w:val="superscript"/>
              </w:rPr>
            </w:pPr>
            <w:r w:rsidRPr="00691B7F">
              <w:t xml:space="preserve">Sämtliche Trägerunterlagen und Vordrucke für Träger müssen auch </w:t>
            </w:r>
            <w:r w:rsidR="006A0D43">
              <w:t>von den</w:t>
            </w:r>
            <w:r w:rsidRPr="00691B7F">
              <w:t xml:space="preserve"> Kooperationspartner</w:t>
            </w:r>
            <w:r w:rsidR="006A0D43">
              <w:t>n/-innen</w:t>
            </w:r>
            <w:r w:rsidRPr="00691B7F">
              <w:t xml:space="preserve"> vorgelegt werden, an die Zuwendungsmittel weitergeleitet werden.</w:t>
            </w:r>
          </w:p>
        </w:tc>
      </w:tr>
    </w:tbl>
    <w:p w:rsidR="00191391" w:rsidRDefault="00191391">
      <w:pPr>
        <w:pStyle w:val="Standardnum"/>
        <w:rPr>
          <w:szCs w:val="20"/>
          <w:vertAlign w:val="superscript"/>
        </w:rPr>
      </w:pPr>
    </w:p>
    <w:p w:rsidR="001E31FD" w:rsidRDefault="001E31FD">
      <w:pPr>
        <w:pStyle w:val="Standardnum"/>
        <w:rPr>
          <w:szCs w:val="20"/>
        </w:rPr>
      </w:pPr>
      <w:r w:rsidRPr="00A96E55">
        <w:rPr>
          <w:szCs w:val="20"/>
          <w:vertAlign w:val="superscript"/>
        </w:rPr>
        <w:t>1</w:t>
      </w:r>
      <w:r w:rsidRPr="000E1478">
        <w:rPr>
          <w:szCs w:val="20"/>
        </w:rPr>
        <w:t xml:space="preserve"> </w:t>
      </w:r>
      <w:r w:rsidRPr="00A96E55">
        <w:rPr>
          <w:szCs w:val="20"/>
        </w:rPr>
        <w:t xml:space="preserve">nur </w:t>
      </w:r>
      <w:r>
        <w:rPr>
          <w:szCs w:val="20"/>
        </w:rPr>
        <w:t>die Blöcke „B“ und „</w:t>
      </w:r>
      <w:r w:rsidR="00270918">
        <w:rPr>
          <w:szCs w:val="20"/>
        </w:rPr>
        <w:t>E</w:t>
      </w:r>
      <w:r>
        <w:rPr>
          <w:szCs w:val="20"/>
        </w:rPr>
        <w:t>“</w:t>
      </w:r>
    </w:p>
    <w:p w:rsidR="005D7E5C" w:rsidRDefault="005D7E5C" w:rsidP="00A96E55">
      <w:pPr>
        <w:pStyle w:val="Standardnum"/>
        <w:rPr>
          <w:szCs w:val="20"/>
        </w:rPr>
      </w:pPr>
      <w:r w:rsidRPr="00A96E55">
        <w:rPr>
          <w:szCs w:val="20"/>
          <w:vertAlign w:val="superscript"/>
        </w:rPr>
        <w:t>2</w:t>
      </w:r>
      <w:r>
        <w:rPr>
          <w:szCs w:val="20"/>
        </w:rPr>
        <w:t xml:space="preserve"> abhängig von der Zielvereinbarung</w:t>
      </w:r>
    </w:p>
    <w:p w:rsidR="001E31FD" w:rsidRPr="000E1478" w:rsidRDefault="005D7E5C" w:rsidP="00A96E55">
      <w:pPr>
        <w:pStyle w:val="Standardnum"/>
      </w:pPr>
      <w:r w:rsidRPr="00A96E55">
        <w:rPr>
          <w:szCs w:val="20"/>
          <w:vertAlign w:val="superscript"/>
        </w:rPr>
        <w:t>3</w:t>
      </w:r>
      <w:r>
        <w:rPr>
          <w:szCs w:val="20"/>
        </w:rPr>
        <w:t xml:space="preserve"> </w:t>
      </w:r>
      <w:r w:rsidR="00F7488D">
        <w:rPr>
          <w:szCs w:val="20"/>
        </w:rPr>
        <w:t xml:space="preserve">wird bei Bedarf von der </w:t>
      </w:r>
      <w:r w:rsidR="008D7F3E">
        <w:rPr>
          <w:szCs w:val="20"/>
        </w:rPr>
        <w:t>Projektbegleitung</w:t>
      </w:r>
      <w:r w:rsidR="00F7488D">
        <w:rPr>
          <w:szCs w:val="20"/>
        </w:rPr>
        <w:t xml:space="preserve"> angefordert</w:t>
      </w:r>
    </w:p>
    <w:sectPr w:rsidR="001E31FD" w:rsidRPr="000E1478" w:rsidSect="00691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3D" w:rsidRDefault="0060513D" w:rsidP="007A6852">
      <w:r>
        <w:separator/>
      </w:r>
    </w:p>
  </w:endnote>
  <w:endnote w:type="continuationSeparator" w:id="0">
    <w:p w:rsidR="0060513D" w:rsidRDefault="0060513D" w:rsidP="007A6852">
      <w:r>
        <w:continuationSeparator/>
      </w:r>
    </w:p>
  </w:endnote>
  <w:endnote w:type="continuationNotice" w:id="1">
    <w:p w:rsidR="0060513D" w:rsidRDefault="006051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06" w:rsidRDefault="00E608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3D" w:rsidRPr="00DC79A0" w:rsidRDefault="0060513D" w:rsidP="00CF18BA">
    <w:pPr>
      <w:pStyle w:val="Fuzeile"/>
      <w:tabs>
        <w:tab w:val="clear" w:pos="4536"/>
      </w:tabs>
      <w:rPr>
        <w:szCs w:val="18"/>
      </w:rPr>
    </w:pPr>
    <w:r>
      <w:rPr>
        <w:color w:val="A6A6A6" w:themeColor="background1" w:themeShade="A6"/>
        <w:szCs w:val="18"/>
      </w:rPr>
      <w:fldChar w:fldCharType="begin"/>
    </w:r>
    <w:r>
      <w:rPr>
        <w:color w:val="A6A6A6" w:themeColor="background1" w:themeShade="A6"/>
        <w:szCs w:val="18"/>
      </w:rPr>
      <w:instrText xml:space="preserve"> KEYWORDS   \* MERGEFORMAT </w:instrText>
    </w:r>
    <w:r>
      <w:rPr>
        <w:color w:val="A6A6A6" w:themeColor="background1" w:themeShade="A6"/>
        <w:szCs w:val="18"/>
      </w:rPr>
      <w:fldChar w:fldCharType="separate"/>
    </w:r>
    <w:r w:rsidR="008D7F3E">
      <w:rPr>
        <w:color w:val="A6A6A6" w:themeColor="background1" w:themeShade="A6"/>
        <w:szCs w:val="18"/>
      </w:rPr>
      <w:t>Anlage_Weiterleitung_Antrag_V2_1_191215</w:t>
    </w:r>
    <w:r>
      <w:rPr>
        <w:color w:val="A6A6A6" w:themeColor="background1" w:themeShade="A6"/>
        <w:szCs w:val="18"/>
      </w:rPr>
      <w:fldChar w:fldCharType="end"/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23764D">
      <w:rPr>
        <w:noProof/>
        <w:szCs w:val="18"/>
      </w:rPr>
      <w:t>4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23764D">
      <w:rPr>
        <w:noProof/>
        <w:szCs w:val="18"/>
      </w:rPr>
      <w:t>4</w:t>
    </w:r>
    <w:r w:rsidRPr="00DC79A0">
      <w:rPr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3D" w:rsidRPr="00DC79A0" w:rsidRDefault="0060513D" w:rsidP="00FF438F">
    <w:pPr>
      <w:pStyle w:val="Fuzeile"/>
      <w:tabs>
        <w:tab w:val="clear" w:pos="4536"/>
        <w:tab w:val="right" w:pos="6237"/>
      </w:tabs>
      <w:rPr>
        <w:szCs w:val="18"/>
      </w:rPr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 w:rsidR="008D7F3E">
      <w:rPr>
        <w:color w:val="808080" w:themeColor="background1" w:themeShade="80"/>
        <w:szCs w:val="18"/>
      </w:rPr>
      <w:t>Anlage_Weiterleitung_Antrag_V2_1_191215</w:t>
    </w:r>
    <w:r w:rsidRPr="00E1045E">
      <w:rPr>
        <w:color w:val="808080" w:themeColor="background1" w:themeShade="80"/>
        <w:szCs w:val="18"/>
      </w:rPr>
      <w:fldChar w:fldCharType="end"/>
    </w:r>
    <w:r>
      <w:rPr>
        <w:color w:val="A6A6A6" w:themeColor="background1" w:themeShade="A6"/>
        <w:szCs w:val="18"/>
      </w:rPr>
      <w:tab/>
    </w:r>
    <w:r w:rsidR="008D7F3E">
      <w:rPr>
        <w:noProof/>
      </w:rPr>
      <w:drawing>
        <wp:inline distT="0" distB="0" distL="0" distR="0" wp14:anchorId="31F63E84" wp14:editId="4EC92791">
          <wp:extent cx="629290" cy="216000"/>
          <wp:effectExtent l="0" t="0" r="0" b="0"/>
          <wp:docPr id="2" name="Grafik 2" descr="Namensnennung/NichtKommerziell/KeineBearbeitung" title="Logo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9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6A6A6" w:themeColor="background1" w:themeShade="A6"/>
        <w:szCs w:val="18"/>
      </w:rPr>
      <w:t xml:space="preserve"> </w:t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23764D">
      <w:rPr>
        <w:noProof/>
        <w:szCs w:val="18"/>
      </w:rPr>
      <w:t>1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23764D">
      <w:rPr>
        <w:noProof/>
        <w:szCs w:val="18"/>
      </w:rPr>
      <w:t>4</w:t>
    </w:r>
    <w:r w:rsidRPr="00DC79A0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3D" w:rsidRDefault="0060513D" w:rsidP="007A6852">
      <w:r>
        <w:separator/>
      </w:r>
    </w:p>
  </w:footnote>
  <w:footnote w:type="continuationSeparator" w:id="0">
    <w:p w:rsidR="0060513D" w:rsidRDefault="0060513D" w:rsidP="007A6852">
      <w:r>
        <w:continuationSeparator/>
      </w:r>
    </w:p>
  </w:footnote>
  <w:footnote w:type="continuationNotice" w:id="1">
    <w:p w:rsidR="0060513D" w:rsidRDefault="006051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06" w:rsidRDefault="00E608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3D" w:rsidRPr="00D266EE" w:rsidRDefault="0060513D" w:rsidP="00D266EE">
    <w:pPr>
      <w:pStyle w:val="Kopfzeile"/>
      <w:rPr>
        <w:color w:val="808080" w:themeColor="background1" w:themeShade="80"/>
      </w:rPr>
    </w:pPr>
    <w:r w:rsidRPr="00D266EE">
      <w:rPr>
        <w:color w:val="808080" w:themeColor="background1" w:themeShade="80"/>
      </w:rPr>
      <w:fldChar w:fldCharType="begin"/>
    </w:r>
    <w:r w:rsidRPr="00D266EE">
      <w:rPr>
        <w:color w:val="808080" w:themeColor="background1" w:themeShade="80"/>
      </w:rPr>
      <w:instrText xml:space="preserve"> TITLE   \* MERGEFORMAT </w:instrText>
    </w:r>
    <w:r w:rsidRPr="00D266EE">
      <w:rPr>
        <w:color w:val="808080" w:themeColor="background1" w:themeShade="80"/>
      </w:rPr>
      <w:fldChar w:fldCharType="separate"/>
    </w:r>
    <w:r w:rsidR="008D7F3E">
      <w:rPr>
        <w:color w:val="808080" w:themeColor="background1" w:themeShade="80"/>
      </w:rPr>
      <w:t>Anlage Weiterleitung zum Antrag BAP-Förderung</w:t>
    </w:r>
    <w:r w:rsidRPr="00D266EE">
      <w:rPr>
        <w:color w:val="808080" w:themeColor="background1" w:themeShade="8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3D" w:rsidRDefault="008D7F3E" w:rsidP="007A6852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B4604F6" wp14:editId="48393ACB">
          <wp:simplePos x="0" y="0"/>
          <wp:positionH relativeFrom="column">
            <wp:posOffset>3143250</wp:posOffset>
          </wp:positionH>
          <wp:positionV relativeFrom="page">
            <wp:posOffset>449580</wp:posOffset>
          </wp:positionV>
          <wp:extent cx="2983230" cy="467995"/>
          <wp:effectExtent l="0" t="0" r="7620" b="8255"/>
          <wp:wrapNone/>
          <wp:docPr id="3" name="Grafik 3" descr="Logo der Senatorin für Wirtschaft, Arbeit und Europa der Freien Hansestadt Bremen" title="Logo SWAE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HB_Senatorin_für Wirtscha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61D">
      <w:rPr>
        <w:noProof/>
        <w:color w:val="808080" w:themeColor="background1" w:themeShade="80"/>
        <w:szCs w:val="18"/>
      </w:rPr>
      <w:drawing>
        <wp:inline distT="0" distB="0" distL="0" distR="0" wp14:anchorId="59FF21A5" wp14:editId="2BBA8CE3">
          <wp:extent cx="2152650" cy="488278"/>
          <wp:effectExtent l="0" t="0" r="0" b="7620"/>
          <wp:docPr id="1" name="Grafik 1" descr="Logo des Europäischen Sozialfonds (ESF) in der Freien Hansestadt Bremen" title="Logo ESF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h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83" cy="48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9EE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189A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302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AEF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64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864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E07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78001E"/>
    <w:lvl w:ilvl="0">
      <w:start w:val="1"/>
      <w:numFmt w:val="bullet"/>
      <w:pStyle w:val="Aufzhlungszeichen2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D4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FA7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B438E"/>
    <w:multiLevelType w:val="hybridMultilevel"/>
    <w:tmpl w:val="C39A9D5C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 w15:restartNumberingAfterBreak="0">
    <w:nsid w:val="07DF17F3"/>
    <w:multiLevelType w:val="multilevel"/>
    <w:tmpl w:val="EEAE44D4"/>
    <w:numStyleLink w:val="berschriftenFormularklein"/>
  </w:abstractNum>
  <w:abstractNum w:abstractNumId="12" w15:restartNumberingAfterBreak="0">
    <w:nsid w:val="0D566169"/>
    <w:multiLevelType w:val="multilevel"/>
    <w:tmpl w:val="64CAFB68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 w:val="0"/>
      </w:rPr>
    </w:lvl>
  </w:abstractNum>
  <w:abstractNum w:abstractNumId="13" w15:restartNumberingAfterBreak="0">
    <w:nsid w:val="0ECF5F08"/>
    <w:multiLevelType w:val="hybridMultilevel"/>
    <w:tmpl w:val="AB2AD78A"/>
    <w:lvl w:ilvl="0" w:tplc="08D8B1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F2D21"/>
    <w:multiLevelType w:val="multilevel"/>
    <w:tmpl w:val="6BEE0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8849DA"/>
    <w:multiLevelType w:val="hybridMultilevel"/>
    <w:tmpl w:val="AA701B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43739"/>
    <w:multiLevelType w:val="hybridMultilevel"/>
    <w:tmpl w:val="23002D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24E380C"/>
    <w:multiLevelType w:val="hybridMultilevel"/>
    <w:tmpl w:val="C7A232F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4D12AC3"/>
    <w:multiLevelType w:val="multilevel"/>
    <w:tmpl w:val="EEAE44D4"/>
    <w:styleLink w:val="berschriftenFormularklein"/>
    <w:lvl w:ilvl="0">
      <w:start w:val="1"/>
      <w:numFmt w:val="decimal"/>
      <w:lvlText w:val="%1"/>
      <w:lvlJc w:val="left"/>
      <w:pPr>
        <w:tabs>
          <w:tab w:val="num" w:pos="794"/>
        </w:tabs>
        <w:ind w:left="680" w:hanging="68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822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" w:hanging="397"/>
      </w:pPr>
      <w:rPr>
        <w:rFonts w:hint="default"/>
      </w:rPr>
    </w:lvl>
  </w:abstractNum>
  <w:abstractNum w:abstractNumId="19" w15:restartNumberingAfterBreak="0">
    <w:nsid w:val="29281DFF"/>
    <w:multiLevelType w:val="multilevel"/>
    <w:tmpl w:val="8968C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9810720"/>
    <w:multiLevelType w:val="hybridMultilevel"/>
    <w:tmpl w:val="AE52F11C"/>
    <w:lvl w:ilvl="0" w:tplc="8E6EBD5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D33A9"/>
    <w:multiLevelType w:val="hybridMultilevel"/>
    <w:tmpl w:val="4B3E0762"/>
    <w:lvl w:ilvl="0" w:tplc="0407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2" w15:restartNumberingAfterBreak="0">
    <w:nsid w:val="2F341FB6"/>
    <w:multiLevelType w:val="hybridMultilevel"/>
    <w:tmpl w:val="EC540274"/>
    <w:lvl w:ilvl="0" w:tplc="2F4019A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C58D0"/>
    <w:multiLevelType w:val="hybridMultilevel"/>
    <w:tmpl w:val="072C97DE"/>
    <w:lvl w:ilvl="0" w:tplc="EB4E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B59"/>
    <w:multiLevelType w:val="hybridMultilevel"/>
    <w:tmpl w:val="DE748DC6"/>
    <w:lvl w:ilvl="0" w:tplc="160C3C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0C582A"/>
    <w:multiLevelType w:val="hybridMultilevel"/>
    <w:tmpl w:val="173A6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2D57"/>
    <w:multiLevelType w:val="hybridMultilevel"/>
    <w:tmpl w:val="50ECDA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16725"/>
    <w:multiLevelType w:val="hybridMultilevel"/>
    <w:tmpl w:val="BF8E5C84"/>
    <w:lvl w:ilvl="0" w:tplc="0226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9098D"/>
    <w:multiLevelType w:val="hybridMultilevel"/>
    <w:tmpl w:val="2F24D7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6940C1"/>
    <w:multiLevelType w:val="hybridMultilevel"/>
    <w:tmpl w:val="5D24C388"/>
    <w:lvl w:ilvl="0" w:tplc="D1B45E5A">
      <w:start w:val="1"/>
      <w:numFmt w:val="decimal"/>
      <w:pStyle w:val="Hinweis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9112B3"/>
    <w:multiLevelType w:val="hybridMultilevel"/>
    <w:tmpl w:val="42ECB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54008"/>
    <w:multiLevelType w:val="hybridMultilevel"/>
    <w:tmpl w:val="A0F69766"/>
    <w:lvl w:ilvl="0" w:tplc="D52EC2E6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23" w:hanging="360"/>
      </w:pPr>
    </w:lvl>
    <w:lvl w:ilvl="2" w:tplc="0407001B" w:tentative="1">
      <w:start w:val="1"/>
      <w:numFmt w:val="lowerRoman"/>
      <w:lvlText w:val="%3."/>
      <w:lvlJc w:val="right"/>
      <w:pPr>
        <w:ind w:left="2943" w:hanging="180"/>
      </w:pPr>
    </w:lvl>
    <w:lvl w:ilvl="3" w:tplc="0407000F" w:tentative="1">
      <w:start w:val="1"/>
      <w:numFmt w:val="decimal"/>
      <w:lvlText w:val="%4."/>
      <w:lvlJc w:val="left"/>
      <w:pPr>
        <w:ind w:left="3663" w:hanging="360"/>
      </w:pPr>
    </w:lvl>
    <w:lvl w:ilvl="4" w:tplc="04070019" w:tentative="1">
      <w:start w:val="1"/>
      <w:numFmt w:val="lowerLetter"/>
      <w:lvlText w:val="%5."/>
      <w:lvlJc w:val="left"/>
      <w:pPr>
        <w:ind w:left="4383" w:hanging="360"/>
      </w:pPr>
    </w:lvl>
    <w:lvl w:ilvl="5" w:tplc="0407001B" w:tentative="1">
      <w:start w:val="1"/>
      <w:numFmt w:val="lowerRoman"/>
      <w:lvlText w:val="%6."/>
      <w:lvlJc w:val="right"/>
      <w:pPr>
        <w:ind w:left="5103" w:hanging="180"/>
      </w:pPr>
    </w:lvl>
    <w:lvl w:ilvl="6" w:tplc="0407000F" w:tentative="1">
      <w:start w:val="1"/>
      <w:numFmt w:val="decimal"/>
      <w:lvlText w:val="%7."/>
      <w:lvlJc w:val="left"/>
      <w:pPr>
        <w:ind w:left="5823" w:hanging="360"/>
      </w:pPr>
    </w:lvl>
    <w:lvl w:ilvl="7" w:tplc="04070019" w:tentative="1">
      <w:start w:val="1"/>
      <w:numFmt w:val="lowerLetter"/>
      <w:lvlText w:val="%8."/>
      <w:lvlJc w:val="left"/>
      <w:pPr>
        <w:ind w:left="6543" w:hanging="360"/>
      </w:pPr>
    </w:lvl>
    <w:lvl w:ilvl="8" w:tplc="0407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 w15:restartNumberingAfterBreak="0">
    <w:nsid w:val="571A446A"/>
    <w:multiLevelType w:val="hybridMultilevel"/>
    <w:tmpl w:val="B5308F62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7440990"/>
    <w:multiLevelType w:val="hybridMultilevel"/>
    <w:tmpl w:val="834204D0"/>
    <w:lvl w:ilvl="0" w:tplc="04070001">
      <w:start w:val="1"/>
      <w:numFmt w:val="bullet"/>
      <w:lvlText w:val=""/>
      <w:lvlJc w:val="left"/>
      <w:pPr>
        <w:ind w:left="29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4" w15:restartNumberingAfterBreak="0">
    <w:nsid w:val="5D1254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CE78B9"/>
    <w:multiLevelType w:val="multilevel"/>
    <w:tmpl w:val="3B14BF9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050" w:hanging="62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5E020B"/>
    <w:multiLevelType w:val="hybridMultilevel"/>
    <w:tmpl w:val="68FE507A"/>
    <w:lvl w:ilvl="0" w:tplc="DD0E22C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405D3"/>
    <w:multiLevelType w:val="multilevel"/>
    <w:tmpl w:val="0496469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8F176C9"/>
    <w:multiLevelType w:val="multilevel"/>
    <w:tmpl w:val="B85C1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333699"/>
    <w:multiLevelType w:val="hybridMultilevel"/>
    <w:tmpl w:val="B296A0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29"/>
  </w:num>
  <w:num w:numId="4">
    <w:abstractNumId w:val="27"/>
  </w:num>
  <w:num w:numId="5">
    <w:abstractNumId w:val="14"/>
  </w:num>
  <w:num w:numId="6">
    <w:abstractNumId w:val="23"/>
  </w:num>
  <w:num w:numId="7">
    <w:abstractNumId w:val="20"/>
  </w:num>
  <w:num w:numId="8">
    <w:abstractNumId w:val="19"/>
  </w:num>
  <w:num w:numId="9">
    <w:abstractNumId w:val="22"/>
  </w:num>
  <w:num w:numId="10">
    <w:abstractNumId w:val="38"/>
  </w:num>
  <w:num w:numId="11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5"/>
  </w:num>
  <w:num w:numId="13">
    <w:abstractNumId w:val="3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851" w:hanging="45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5"/>
  </w:num>
  <w:num w:numId="27">
    <w:abstractNumId w:val="12"/>
  </w:num>
  <w:num w:numId="28">
    <w:abstractNumId w:val="33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6"/>
  </w:num>
  <w:num w:numId="33">
    <w:abstractNumId w:val="34"/>
  </w:num>
  <w:num w:numId="34">
    <w:abstractNumId w:val="13"/>
  </w:num>
  <w:num w:numId="35">
    <w:abstractNumId w:val="37"/>
  </w:num>
  <w:num w:numId="36">
    <w:abstractNumId w:val="37"/>
  </w:num>
  <w:num w:numId="37">
    <w:abstractNumId w:val="11"/>
    <w:lvlOverride w:ilvl="2">
      <w:lvl w:ilvl="2">
        <w:start w:val="1"/>
        <w:numFmt w:val="decimal"/>
        <w:lvlRestart w:val="1"/>
        <w:lvlText w:val="%1.%2.%3"/>
        <w:lvlJc w:val="left"/>
        <w:pPr>
          <w:tabs>
            <w:tab w:val="num" w:pos="794"/>
          </w:tabs>
          <w:ind w:left="794" w:hanging="794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8">
    <w:abstractNumId w:val="18"/>
  </w:num>
  <w:num w:numId="39">
    <w:abstractNumId w:val="31"/>
  </w:num>
  <w:num w:numId="40">
    <w:abstractNumId w:val="37"/>
  </w:num>
  <w:num w:numId="41">
    <w:abstractNumId w:val="25"/>
  </w:num>
  <w:num w:numId="42">
    <w:abstractNumId w:val="17"/>
  </w:num>
  <w:num w:numId="43">
    <w:abstractNumId w:val="10"/>
  </w:num>
  <w:num w:numId="44">
    <w:abstractNumId w:val="16"/>
  </w:num>
  <w:num w:numId="45">
    <w:abstractNumId w:val="21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39"/>
  </w:num>
  <w:num w:numId="57">
    <w:abstractNumId w:val="37"/>
  </w:num>
  <w:num w:numId="58">
    <w:abstractNumId w:val="15"/>
  </w:num>
  <w:num w:numId="59">
    <w:abstractNumId w:val="28"/>
  </w:num>
  <w:num w:numId="60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u8DmzxKwVNFstB12Q+3ctPboJlGIHGFq306NZy65G6wm33qLJObt2ArDKQfFJ+OY7QLTUqn/il5kaw89cNHfw==" w:salt="l78CNSWYgNKZcEGFxzdr7w==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0"/>
    <w:rsid w:val="000031B3"/>
    <w:rsid w:val="00004411"/>
    <w:rsid w:val="00010ED8"/>
    <w:rsid w:val="00022947"/>
    <w:rsid w:val="00027085"/>
    <w:rsid w:val="00030BC8"/>
    <w:rsid w:val="00031738"/>
    <w:rsid w:val="00032627"/>
    <w:rsid w:val="000350D5"/>
    <w:rsid w:val="00037B87"/>
    <w:rsid w:val="0004280F"/>
    <w:rsid w:val="000449F0"/>
    <w:rsid w:val="00045132"/>
    <w:rsid w:val="000457F1"/>
    <w:rsid w:val="000508AC"/>
    <w:rsid w:val="00050BEA"/>
    <w:rsid w:val="000531D5"/>
    <w:rsid w:val="00057F2E"/>
    <w:rsid w:val="00061DBD"/>
    <w:rsid w:val="0007455E"/>
    <w:rsid w:val="00074991"/>
    <w:rsid w:val="00076656"/>
    <w:rsid w:val="00082D96"/>
    <w:rsid w:val="00084ACA"/>
    <w:rsid w:val="00093293"/>
    <w:rsid w:val="000933B7"/>
    <w:rsid w:val="00097FBE"/>
    <w:rsid w:val="000A04CD"/>
    <w:rsid w:val="000A29D3"/>
    <w:rsid w:val="000A395E"/>
    <w:rsid w:val="000A5EA5"/>
    <w:rsid w:val="000B34AE"/>
    <w:rsid w:val="000B4C8E"/>
    <w:rsid w:val="000B6A8D"/>
    <w:rsid w:val="000B70A1"/>
    <w:rsid w:val="000C64C4"/>
    <w:rsid w:val="000C7CA7"/>
    <w:rsid w:val="000D28F9"/>
    <w:rsid w:val="000D396B"/>
    <w:rsid w:val="000D497E"/>
    <w:rsid w:val="000D5B5C"/>
    <w:rsid w:val="000D73D4"/>
    <w:rsid w:val="000E1478"/>
    <w:rsid w:val="000F591E"/>
    <w:rsid w:val="000F5C54"/>
    <w:rsid w:val="00102A6B"/>
    <w:rsid w:val="00105AA1"/>
    <w:rsid w:val="001067D3"/>
    <w:rsid w:val="001129D0"/>
    <w:rsid w:val="00113246"/>
    <w:rsid w:val="00113FFF"/>
    <w:rsid w:val="001144FB"/>
    <w:rsid w:val="00116873"/>
    <w:rsid w:val="001268B1"/>
    <w:rsid w:val="00134801"/>
    <w:rsid w:val="00135069"/>
    <w:rsid w:val="001474B7"/>
    <w:rsid w:val="001508AA"/>
    <w:rsid w:val="00153751"/>
    <w:rsid w:val="001570C7"/>
    <w:rsid w:val="00157631"/>
    <w:rsid w:val="00160453"/>
    <w:rsid w:val="00166976"/>
    <w:rsid w:val="00176F8C"/>
    <w:rsid w:val="00183FCD"/>
    <w:rsid w:val="00187491"/>
    <w:rsid w:val="00191391"/>
    <w:rsid w:val="001924A4"/>
    <w:rsid w:val="0019659A"/>
    <w:rsid w:val="001A2313"/>
    <w:rsid w:val="001B08AD"/>
    <w:rsid w:val="001B4B56"/>
    <w:rsid w:val="001B6151"/>
    <w:rsid w:val="001C21D8"/>
    <w:rsid w:val="001C37AC"/>
    <w:rsid w:val="001C61E4"/>
    <w:rsid w:val="001C651F"/>
    <w:rsid w:val="001D047F"/>
    <w:rsid w:val="001D2027"/>
    <w:rsid w:val="001D6144"/>
    <w:rsid w:val="001E0223"/>
    <w:rsid w:val="001E0A37"/>
    <w:rsid w:val="001E2195"/>
    <w:rsid w:val="001E2A35"/>
    <w:rsid w:val="001E31FD"/>
    <w:rsid w:val="001E5D0B"/>
    <w:rsid w:val="001E7789"/>
    <w:rsid w:val="001E7A39"/>
    <w:rsid w:val="001F58B2"/>
    <w:rsid w:val="001F7463"/>
    <w:rsid w:val="00206800"/>
    <w:rsid w:val="00213E3F"/>
    <w:rsid w:val="002165A0"/>
    <w:rsid w:val="00217770"/>
    <w:rsid w:val="00220E44"/>
    <w:rsid w:val="00224A26"/>
    <w:rsid w:val="00225D78"/>
    <w:rsid w:val="00227A7B"/>
    <w:rsid w:val="00231740"/>
    <w:rsid w:val="00232E0E"/>
    <w:rsid w:val="0023764D"/>
    <w:rsid w:val="002440EF"/>
    <w:rsid w:val="00244BF9"/>
    <w:rsid w:val="00244CC2"/>
    <w:rsid w:val="002510A8"/>
    <w:rsid w:val="00251977"/>
    <w:rsid w:val="00266CE4"/>
    <w:rsid w:val="00270918"/>
    <w:rsid w:val="002746F7"/>
    <w:rsid w:val="00276C4F"/>
    <w:rsid w:val="00284A3A"/>
    <w:rsid w:val="002859B2"/>
    <w:rsid w:val="002864C8"/>
    <w:rsid w:val="002946DE"/>
    <w:rsid w:val="0029540B"/>
    <w:rsid w:val="002A03F6"/>
    <w:rsid w:val="002A3C60"/>
    <w:rsid w:val="002B10A2"/>
    <w:rsid w:val="002B3992"/>
    <w:rsid w:val="002B7E33"/>
    <w:rsid w:val="002C254A"/>
    <w:rsid w:val="002C57BE"/>
    <w:rsid w:val="002D1665"/>
    <w:rsid w:val="002D4062"/>
    <w:rsid w:val="002D5BB4"/>
    <w:rsid w:val="002D67ED"/>
    <w:rsid w:val="002E004C"/>
    <w:rsid w:val="002E1243"/>
    <w:rsid w:val="002E5F0B"/>
    <w:rsid w:val="002F6E2D"/>
    <w:rsid w:val="00307C9C"/>
    <w:rsid w:val="00314CC6"/>
    <w:rsid w:val="0031587D"/>
    <w:rsid w:val="0032016B"/>
    <w:rsid w:val="00321435"/>
    <w:rsid w:val="003229CE"/>
    <w:rsid w:val="00323464"/>
    <w:rsid w:val="00323E45"/>
    <w:rsid w:val="00326332"/>
    <w:rsid w:val="00327E33"/>
    <w:rsid w:val="00330C05"/>
    <w:rsid w:val="0033223B"/>
    <w:rsid w:val="003366CA"/>
    <w:rsid w:val="00340385"/>
    <w:rsid w:val="00343C86"/>
    <w:rsid w:val="0034520A"/>
    <w:rsid w:val="00350765"/>
    <w:rsid w:val="003563ED"/>
    <w:rsid w:val="003647F3"/>
    <w:rsid w:val="00367ACE"/>
    <w:rsid w:val="00370B7C"/>
    <w:rsid w:val="00370EFF"/>
    <w:rsid w:val="00372438"/>
    <w:rsid w:val="00377C06"/>
    <w:rsid w:val="00381A0C"/>
    <w:rsid w:val="00391EF3"/>
    <w:rsid w:val="003962A5"/>
    <w:rsid w:val="00396EF1"/>
    <w:rsid w:val="003A1BBC"/>
    <w:rsid w:val="003A39B1"/>
    <w:rsid w:val="003A504F"/>
    <w:rsid w:val="003B27FB"/>
    <w:rsid w:val="003B561A"/>
    <w:rsid w:val="003B5D8E"/>
    <w:rsid w:val="003C0B26"/>
    <w:rsid w:val="003C2614"/>
    <w:rsid w:val="003C68E6"/>
    <w:rsid w:val="003C7D7C"/>
    <w:rsid w:val="003E0BC2"/>
    <w:rsid w:val="003E23BE"/>
    <w:rsid w:val="003E2C99"/>
    <w:rsid w:val="003E63C2"/>
    <w:rsid w:val="003E6DBB"/>
    <w:rsid w:val="003F0506"/>
    <w:rsid w:val="003F37E5"/>
    <w:rsid w:val="00405A18"/>
    <w:rsid w:val="00406ACA"/>
    <w:rsid w:val="00411CB6"/>
    <w:rsid w:val="00417D42"/>
    <w:rsid w:val="00420D4A"/>
    <w:rsid w:val="00432042"/>
    <w:rsid w:val="00433C09"/>
    <w:rsid w:val="004426C5"/>
    <w:rsid w:val="00447C3F"/>
    <w:rsid w:val="0045387B"/>
    <w:rsid w:val="00453B2A"/>
    <w:rsid w:val="00461534"/>
    <w:rsid w:val="0046276B"/>
    <w:rsid w:val="004657EE"/>
    <w:rsid w:val="00466646"/>
    <w:rsid w:val="00473903"/>
    <w:rsid w:val="0047655D"/>
    <w:rsid w:val="00480466"/>
    <w:rsid w:val="00482936"/>
    <w:rsid w:val="00484330"/>
    <w:rsid w:val="0049203C"/>
    <w:rsid w:val="00492B68"/>
    <w:rsid w:val="0049325F"/>
    <w:rsid w:val="00494E86"/>
    <w:rsid w:val="004968C1"/>
    <w:rsid w:val="004A3FB2"/>
    <w:rsid w:val="004B2430"/>
    <w:rsid w:val="004B4756"/>
    <w:rsid w:val="004B4E9A"/>
    <w:rsid w:val="004B511E"/>
    <w:rsid w:val="004B685B"/>
    <w:rsid w:val="004B790D"/>
    <w:rsid w:val="004C0359"/>
    <w:rsid w:val="004C4E49"/>
    <w:rsid w:val="004C5E2B"/>
    <w:rsid w:val="004C7E8A"/>
    <w:rsid w:val="004D279B"/>
    <w:rsid w:val="004D42A7"/>
    <w:rsid w:val="004E08F8"/>
    <w:rsid w:val="004E1E09"/>
    <w:rsid w:val="004E2B34"/>
    <w:rsid w:val="004E46FA"/>
    <w:rsid w:val="004E47E3"/>
    <w:rsid w:val="004E62C9"/>
    <w:rsid w:val="004F0F9B"/>
    <w:rsid w:val="004F2447"/>
    <w:rsid w:val="004F29A0"/>
    <w:rsid w:val="004F515E"/>
    <w:rsid w:val="004F5DCC"/>
    <w:rsid w:val="00500EFB"/>
    <w:rsid w:val="005013B2"/>
    <w:rsid w:val="00501C05"/>
    <w:rsid w:val="00504417"/>
    <w:rsid w:val="005045DD"/>
    <w:rsid w:val="0050523E"/>
    <w:rsid w:val="00505AA3"/>
    <w:rsid w:val="005078A5"/>
    <w:rsid w:val="00514C0D"/>
    <w:rsid w:val="00514CB6"/>
    <w:rsid w:val="005241D1"/>
    <w:rsid w:val="005242CB"/>
    <w:rsid w:val="00531AD2"/>
    <w:rsid w:val="00541532"/>
    <w:rsid w:val="00542CD8"/>
    <w:rsid w:val="0055049D"/>
    <w:rsid w:val="00553398"/>
    <w:rsid w:val="00555CB3"/>
    <w:rsid w:val="005614A9"/>
    <w:rsid w:val="005624E9"/>
    <w:rsid w:val="005635AF"/>
    <w:rsid w:val="005644B0"/>
    <w:rsid w:val="00567F25"/>
    <w:rsid w:val="00573649"/>
    <w:rsid w:val="00574831"/>
    <w:rsid w:val="00574DBC"/>
    <w:rsid w:val="00577D12"/>
    <w:rsid w:val="005828BC"/>
    <w:rsid w:val="0058649F"/>
    <w:rsid w:val="00592D2D"/>
    <w:rsid w:val="005970F9"/>
    <w:rsid w:val="005973BC"/>
    <w:rsid w:val="005A3E74"/>
    <w:rsid w:val="005A6EE8"/>
    <w:rsid w:val="005B5252"/>
    <w:rsid w:val="005B7E6B"/>
    <w:rsid w:val="005C1A12"/>
    <w:rsid w:val="005C28E2"/>
    <w:rsid w:val="005C4257"/>
    <w:rsid w:val="005C5B91"/>
    <w:rsid w:val="005C5D9C"/>
    <w:rsid w:val="005C69BD"/>
    <w:rsid w:val="005C6BCF"/>
    <w:rsid w:val="005C734F"/>
    <w:rsid w:val="005D1625"/>
    <w:rsid w:val="005D35B3"/>
    <w:rsid w:val="005D7E5C"/>
    <w:rsid w:val="005E0042"/>
    <w:rsid w:val="005E5824"/>
    <w:rsid w:val="005E5BD6"/>
    <w:rsid w:val="005E6379"/>
    <w:rsid w:val="005E7431"/>
    <w:rsid w:val="005E7E4A"/>
    <w:rsid w:val="005F7D71"/>
    <w:rsid w:val="00601BC0"/>
    <w:rsid w:val="00601FA9"/>
    <w:rsid w:val="0060513D"/>
    <w:rsid w:val="00607CA7"/>
    <w:rsid w:val="00611FE8"/>
    <w:rsid w:val="0061219B"/>
    <w:rsid w:val="00612858"/>
    <w:rsid w:val="00623FB0"/>
    <w:rsid w:val="00625643"/>
    <w:rsid w:val="00627C48"/>
    <w:rsid w:val="00632890"/>
    <w:rsid w:val="00632D0B"/>
    <w:rsid w:val="006352C4"/>
    <w:rsid w:val="0063720D"/>
    <w:rsid w:val="006503D1"/>
    <w:rsid w:val="006518E4"/>
    <w:rsid w:val="00653E0E"/>
    <w:rsid w:val="006637EB"/>
    <w:rsid w:val="006665CE"/>
    <w:rsid w:val="006817C4"/>
    <w:rsid w:val="00682511"/>
    <w:rsid w:val="006846E9"/>
    <w:rsid w:val="00685C6D"/>
    <w:rsid w:val="00685D44"/>
    <w:rsid w:val="0068636C"/>
    <w:rsid w:val="00691B7F"/>
    <w:rsid w:val="00693F6D"/>
    <w:rsid w:val="006941E7"/>
    <w:rsid w:val="006A0D43"/>
    <w:rsid w:val="006A4B39"/>
    <w:rsid w:val="006A5BF9"/>
    <w:rsid w:val="006B1E38"/>
    <w:rsid w:val="006C18CA"/>
    <w:rsid w:val="006C3282"/>
    <w:rsid w:val="006C399C"/>
    <w:rsid w:val="006C4C20"/>
    <w:rsid w:val="006C5348"/>
    <w:rsid w:val="006C5364"/>
    <w:rsid w:val="006C5540"/>
    <w:rsid w:val="006D2610"/>
    <w:rsid w:val="006D67F4"/>
    <w:rsid w:val="006E3512"/>
    <w:rsid w:val="006E5423"/>
    <w:rsid w:val="006F1C01"/>
    <w:rsid w:val="006F34F0"/>
    <w:rsid w:val="006F3ECD"/>
    <w:rsid w:val="00701FF7"/>
    <w:rsid w:val="00702453"/>
    <w:rsid w:val="00702992"/>
    <w:rsid w:val="00704A30"/>
    <w:rsid w:val="00705926"/>
    <w:rsid w:val="00707B8B"/>
    <w:rsid w:val="00710C1B"/>
    <w:rsid w:val="007179AB"/>
    <w:rsid w:val="0073244B"/>
    <w:rsid w:val="00733C13"/>
    <w:rsid w:val="007350BA"/>
    <w:rsid w:val="00740EA2"/>
    <w:rsid w:val="007422EB"/>
    <w:rsid w:val="00742CC8"/>
    <w:rsid w:val="0074399E"/>
    <w:rsid w:val="00746986"/>
    <w:rsid w:val="0076013B"/>
    <w:rsid w:val="00760A6F"/>
    <w:rsid w:val="00761E6D"/>
    <w:rsid w:val="0076525F"/>
    <w:rsid w:val="0076691A"/>
    <w:rsid w:val="00771E19"/>
    <w:rsid w:val="00771F48"/>
    <w:rsid w:val="00771F80"/>
    <w:rsid w:val="007754C1"/>
    <w:rsid w:val="00775870"/>
    <w:rsid w:val="007808C1"/>
    <w:rsid w:val="007874D0"/>
    <w:rsid w:val="007912F4"/>
    <w:rsid w:val="00797BA4"/>
    <w:rsid w:val="007A1835"/>
    <w:rsid w:val="007A666E"/>
    <w:rsid w:val="007A6852"/>
    <w:rsid w:val="007B1F9A"/>
    <w:rsid w:val="007B2EE6"/>
    <w:rsid w:val="007B43E2"/>
    <w:rsid w:val="007C3B08"/>
    <w:rsid w:val="007C4A88"/>
    <w:rsid w:val="007C4E1A"/>
    <w:rsid w:val="007C5B62"/>
    <w:rsid w:val="007C689C"/>
    <w:rsid w:val="007D2D06"/>
    <w:rsid w:val="007D4F91"/>
    <w:rsid w:val="007D661B"/>
    <w:rsid w:val="007F1E10"/>
    <w:rsid w:val="007F2748"/>
    <w:rsid w:val="007F2970"/>
    <w:rsid w:val="007F5635"/>
    <w:rsid w:val="007F7DE8"/>
    <w:rsid w:val="0080441B"/>
    <w:rsid w:val="00812EBE"/>
    <w:rsid w:val="00813337"/>
    <w:rsid w:val="00814E5F"/>
    <w:rsid w:val="00816B08"/>
    <w:rsid w:val="00816CA4"/>
    <w:rsid w:val="00822658"/>
    <w:rsid w:val="0082570E"/>
    <w:rsid w:val="00826D28"/>
    <w:rsid w:val="008361D5"/>
    <w:rsid w:val="0083702E"/>
    <w:rsid w:val="008408F5"/>
    <w:rsid w:val="00842BFF"/>
    <w:rsid w:val="008441CF"/>
    <w:rsid w:val="008455E3"/>
    <w:rsid w:val="00850E6A"/>
    <w:rsid w:val="00852AB0"/>
    <w:rsid w:val="00853ECD"/>
    <w:rsid w:val="00855906"/>
    <w:rsid w:val="00860768"/>
    <w:rsid w:val="008648B5"/>
    <w:rsid w:val="008653B2"/>
    <w:rsid w:val="00865C6F"/>
    <w:rsid w:val="00865FA7"/>
    <w:rsid w:val="00867DDB"/>
    <w:rsid w:val="00872EB6"/>
    <w:rsid w:val="00873D4C"/>
    <w:rsid w:val="00873E99"/>
    <w:rsid w:val="008743CB"/>
    <w:rsid w:val="008779FA"/>
    <w:rsid w:val="008815F3"/>
    <w:rsid w:val="008829E6"/>
    <w:rsid w:val="00885230"/>
    <w:rsid w:val="008937CA"/>
    <w:rsid w:val="00897481"/>
    <w:rsid w:val="008A4679"/>
    <w:rsid w:val="008A68F6"/>
    <w:rsid w:val="008A7C76"/>
    <w:rsid w:val="008B0F4D"/>
    <w:rsid w:val="008B151E"/>
    <w:rsid w:val="008B2F95"/>
    <w:rsid w:val="008B33D8"/>
    <w:rsid w:val="008B5836"/>
    <w:rsid w:val="008B705A"/>
    <w:rsid w:val="008C1719"/>
    <w:rsid w:val="008C4260"/>
    <w:rsid w:val="008C715B"/>
    <w:rsid w:val="008D21D2"/>
    <w:rsid w:val="008D4E2D"/>
    <w:rsid w:val="008D782E"/>
    <w:rsid w:val="008D7BF2"/>
    <w:rsid w:val="008D7F3E"/>
    <w:rsid w:val="008E28DE"/>
    <w:rsid w:val="008E2AA7"/>
    <w:rsid w:val="008E3A75"/>
    <w:rsid w:val="008F182F"/>
    <w:rsid w:val="008F5AC7"/>
    <w:rsid w:val="008F6094"/>
    <w:rsid w:val="008F6E4B"/>
    <w:rsid w:val="008F7EB5"/>
    <w:rsid w:val="00903607"/>
    <w:rsid w:val="00907CA1"/>
    <w:rsid w:val="00907E04"/>
    <w:rsid w:val="009138D5"/>
    <w:rsid w:val="009207C9"/>
    <w:rsid w:val="00920DBB"/>
    <w:rsid w:val="00925DDA"/>
    <w:rsid w:val="0093054E"/>
    <w:rsid w:val="009305FB"/>
    <w:rsid w:val="00936DDB"/>
    <w:rsid w:val="00943AB6"/>
    <w:rsid w:val="009505AE"/>
    <w:rsid w:val="00950F3F"/>
    <w:rsid w:val="00952F61"/>
    <w:rsid w:val="00953A54"/>
    <w:rsid w:val="009542DC"/>
    <w:rsid w:val="00956924"/>
    <w:rsid w:val="0096026E"/>
    <w:rsid w:val="00960276"/>
    <w:rsid w:val="009604F7"/>
    <w:rsid w:val="009647CC"/>
    <w:rsid w:val="00965374"/>
    <w:rsid w:val="00967813"/>
    <w:rsid w:val="0097234E"/>
    <w:rsid w:val="009735F7"/>
    <w:rsid w:val="0097384B"/>
    <w:rsid w:val="00977880"/>
    <w:rsid w:val="00982D54"/>
    <w:rsid w:val="00982FA1"/>
    <w:rsid w:val="0099230C"/>
    <w:rsid w:val="00993963"/>
    <w:rsid w:val="009979D3"/>
    <w:rsid w:val="009A153E"/>
    <w:rsid w:val="009A3FFF"/>
    <w:rsid w:val="009A41B0"/>
    <w:rsid w:val="009A7E24"/>
    <w:rsid w:val="009B6B5C"/>
    <w:rsid w:val="009C216A"/>
    <w:rsid w:val="009C7A21"/>
    <w:rsid w:val="009D37D7"/>
    <w:rsid w:val="009D6019"/>
    <w:rsid w:val="009D683B"/>
    <w:rsid w:val="009D775E"/>
    <w:rsid w:val="009E011F"/>
    <w:rsid w:val="009E0C04"/>
    <w:rsid w:val="009E419F"/>
    <w:rsid w:val="009F1889"/>
    <w:rsid w:val="009F190C"/>
    <w:rsid w:val="009F70C7"/>
    <w:rsid w:val="009F7BBB"/>
    <w:rsid w:val="00A00A9B"/>
    <w:rsid w:val="00A028AB"/>
    <w:rsid w:val="00A05982"/>
    <w:rsid w:val="00A13FA2"/>
    <w:rsid w:val="00A157D0"/>
    <w:rsid w:val="00A16146"/>
    <w:rsid w:val="00A177A8"/>
    <w:rsid w:val="00A21AEF"/>
    <w:rsid w:val="00A22FE2"/>
    <w:rsid w:val="00A243DB"/>
    <w:rsid w:val="00A25ACB"/>
    <w:rsid w:val="00A3189B"/>
    <w:rsid w:val="00A3780C"/>
    <w:rsid w:val="00A4585C"/>
    <w:rsid w:val="00A45923"/>
    <w:rsid w:val="00A50D5A"/>
    <w:rsid w:val="00A51223"/>
    <w:rsid w:val="00A5137E"/>
    <w:rsid w:val="00A51A68"/>
    <w:rsid w:val="00A53B43"/>
    <w:rsid w:val="00A60DE9"/>
    <w:rsid w:val="00A64F29"/>
    <w:rsid w:val="00A64F66"/>
    <w:rsid w:val="00A66DFF"/>
    <w:rsid w:val="00A67E2E"/>
    <w:rsid w:val="00A71BED"/>
    <w:rsid w:val="00A72461"/>
    <w:rsid w:val="00A74DBD"/>
    <w:rsid w:val="00A756F2"/>
    <w:rsid w:val="00A7671A"/>
    <w:rsid w:val="00A812C5"/>
    <w:rsid w:val="00A84A03"/>
    <w:rsid w:val="00A86093"/>
    <w:rsid w:val="00A86DFC"/>
    <w:rsid w:val="00A90336"/>
    <w:rsid w:val="00A91AD7"/>
    <w:rsid w:val="00A92496"/>
    <w:rsid w:val="00A9477F"/>
    <w:rsid w:val="00A96E55"/>
    <w:rsid w:val="00A96FA1"/>
    <w:rsid w:val="00AA1599"/>
    <w:rsid w:val="00AA18E9"/>
    <w:rsid w:val="00AA7450"/>
    <w:rsid w:val="00AB0234"/>
    <w:rsid w:val="00AC1E40"/>
    <w:rsid w:val="00AC5F71"/>
    <w:rsid w:val="00AD74D3"/>
    <w:rsid w:val="00AE5E27"/>
    <w:rsid w:val="00AE6365"/>
    <w:rsid w:val="00AF4272"/>
    <w:rsid w:val="00AF5822"/>
    <w:rsid w:val="00B0049C"/>
    <w:rsid w:val="00B02FCE"/>
    <w:rsid w:val="00B07987"/>
    <w:rsid w:val="00B130D0"/>
    <w:rsid w:val="00B14C3A"/>
    <w:rsid w:val="00B22F64"/>
    <w:rsid w:val="00B239AD"/>
    <w:rsid w:val="00B24D38"/>
    <w:rsid w:val="00B30011"/>
    <w:rsid w:val="00B30CD8"/>
    <w:rsid w:val="00B32F50"/>
    <w:rsid w:val="00B34472"/>
    <w:rsid w:val="00B363E1"/>
    <w:rsid w:val="00B36612"/>
    <w:rsid w:val="00B36BD0"/>
    <w:rsid w:val="00B42D6C"/>
    <w:rsid w:val="00B444A6"/>
    <w:rsid w:val="00B604FF"/>
    <w:rsid w:val="00B63E34"/>
    <w:rsid w:val="00B6519F"/>
    <w:rsid w:val="00B65D3C"/>
    <w:rsid w:val="00B665D5"/>
    <w:rsid w:val="00B732C6"/>
    <w:rsid w:val="00B75615"/>
    <w:rsid w:val="00B77AE1"/>
    <w:rsid w:val="00B92CA7"/>
    <w:rsid w:val="00B92D02"/>
    <w:rsid w:val="00B957B3"/>
    <w:rsid w:val="00BA5C19"/>
    <w:rsid w:val="00BA764B"/>
    <w:rsid w:val="00BB1DF6"/>
    <w:rsid w:val="00BB4954"/>
    <w:rsid w:val="00BB6507"/>
    <w:rsid w:val="00BC1FAA"/>
    <w:rsid w:val="00BC206B"/>
    <w:rsid w:val="00BC30F1"/>
    <w:rsid w:val="00BC5474"/>
    <w:rsid w:val="00BC7BC3"/>
    <w:rsid w:val="00BD18AB"/>
    <w:rsid w:val="00BD6B82"/>
    <w:rsid w:val="00BE1571"/>
    <w:rsid w:val="00BE2BAF"/>
    <w:rsid w:val="00BE2DE6"/>
    <w:rsid w:val="00BE3B73"/>
    <w:rsid w:val="00BE403F"/>
    <w:rsid w:val="00BE756B"/>
    <w:rsid w:val="00BE7C57"/>
    <w:rsid w:val="00BF4A4C"/>
    <w:rsid w:val="00BF7483"/>
    <w:rsid w:val="00BF772B"/>
    <w:rsid w:val="00C02F2D"/>
    <w:rsid w:val="00C10F8A"/>
    <w:rsid w:val="00C15F07"/>
    <w:rsid w:val="00C20403"/>
    <w:rsid w:val="00C2229B"/>
    <w:rsid w:val="00C2493F"/>
    <w:rsid w:val="00C24D9A"/>
    <w:rsid w:val="00C321E0"/>
    <w:rsid w:val="00C330DB"/>
    <w:rsid w:val="00C353EB"/>
    <w:rsid w:val="00C37C45"/>
    <w:rsid w:val="00C44F33"/>
    <w:rsid w:val="00C450A3"/>
    <w:rsid w:val="00C45566"/>
    <w:rsid w:val="00C512EA"/>
    <w:rsid w:val="00C526BC"/>
    <w:rsid w:val="00C546FE"/>
    <w:rsid w:val="00C54A9D"/>
    <w:rsid w:val="00C56BA3"/>
    <w:rsid w:val="00C6290A"/>
    <w:rsid w:val="00C633F3"/>
    <w:rsid w:val="00C634AA"/>
    <w:rsid w:val="00C703A9"/>
    <w:rsid w:val="00C71F79"/>
    <w:rsid w:val="00C750F6"/>
    <w:rsid w:val="00C948D3"/>
    <w:rsid w:val="00C9692E"/>
    <w:rsid w:val="00CA05FD"/>
    <w:rsid w:val="00CB55EA"/>
    <w:rsid w:val="00CB7D66"/>
    <w:rsid w:val="00CC220C"/>
    <w:rsid w:val="00CD025A"/>
    <w:rsid w:val="00CD1593"/>
    <w:rsid w:val="00CD190A"/>
    <w:rsid w:val="00CD3530"/>
    <w:rsid w:val="00CD3D0B"/>
    <w:rsid w:val="00CD3F22"/>
    <w:rsid w:val="00CD6763"/>
    <w:rsid w:val="00CE20EF"/>
    <w:rsid w:val="00CE5E4F"/>
    <w:rsid w:val="00CE6BB5"/>
    <w:rsid w:val="00CE7579"/>
    <w:rsid w:val="00CF1805"/>
    <w:rsid w:val="00CF18BA"/>
    <w:rsid w:val="00CF47EF"/>
    <w:rsid w:val="00D01CC7"/>
    <w:rsid w:val="00D15510"/>
    <w:rsid w:val="00D165F3"/>
    <w:rsid w:val="00D262F0"/>
    <w:rsid w:val="00D266EE"/>
    <w:rsid w:val="00D27BA0"/>
    <w:rsid w:val="00D317B7"/>
    <w:rsid w:val="00D34F74"/>
    <w:rsid w:val="00D35C81"/>
    <w:rsid w:val="00D40B89"/>
    <w:rsid w:val="00D416FD"/>
    <w:rsid w:val="00D41D74"/>
    <w:rsid w:val="00D435A6"/>
    <w:rsid w:val="00D44900"/>
    <w:rsid w:val="00D464E9"/>
    <w:rsid w:val="00D47133"/>
    <w:rsid w:val="00D47652"/>
    <w:rsid w:val="00D52C42"/>
    <w:rsid w:val="00D61976"/>
    <w:rsid w:val="00D61D19"/>
    <w:rsid w:val="00D63433"/>
    <w:rsid w:val="00D66756"/>
    <w:rsid w:val="00D707C4"/>
    <w:rsid w:val="00D721A0"/>
    <w:rsid w:val="00D72220"/>
    <w:rsid w:val="00D76114"/>
    <w:rsid w:val="00D80928"/>
    <w:rsid w:val="00D85E73"/>
    <w:rsid w:val="00D93259"/>
    <w:rsid w:val="00D97548"/>
    <w:rsid w:val="00D97E0F"/>
    <w:rsid w:val="00DA4CBB"/>
    <w:rsid w:val="00DB46BF"/>
    <w:rsid w:val="00DB7367"/>
    <w:rsid w:val="00DC02B5"/>
    <w:rsid w:val="00DC11A5"/>
    <w:rsid w:val="00DC507F"/>
    <w:rsid w:val="00DC6E15"/>
    <w:rsid w:val="00DC79A0"/>
    <w:rsid w:val="00DD1CFB"/>
    <w:rsid w:val="00DD3880"/>
    <w:rsid w:val="00DE104B"/>
    <w:rsid w:val="00DE1FD2"/>
    <w:rsid w:val="00DF71A3"/>
    <w:rsid w:val="00DF7473"/>
    <w:rsid w:val="00DF7A54"/>
    <w:rsid w:val="00E038F8"/>
    <w:rsid w:val="00E03B7F"/>
    <w:rsid w:val="00E10077"/>
    <w:rsid w:val="00E10342"/>
    <w:rsid w:val="00E1045E"/>
    <w:rsid w:val="00E17AE9"/>
    <w:rsid w:val="00E21C69"/>
    <w:rsid w:val="00E2505E"/>
    <w:rsid w:val="00E25FAD"/>
    <w:rsid w:val="00E261E9"/>
    <w:rsid w:val="00E327AB"/>
    <w:rsid w:val="00E34570"/>
    <w:rsid w:val="00E34ABE"/>
    <w:rsid w:val="00E37155"/>
    <w:rsid w:val="00E408C6"/>
    <w:rsid w:val="00E45640"/>
    <w:rsid w:val="00E51171"/>
    <w:rsid w:val="00E53202"/>
    <w:rsid w:val="00E56FB8"/>
    <w:rsid w:val="00E60806"/>
    <w:rsid w:val="00E63920"/>
    <w:rsid w:val="00E64C8C"/>
    <w:rsid w:val="00E67142"/>
    <w:rsid w:val="00E71A66"/>
    <w:rsid w:val="00E77D6C"/>
    <w:rsid w:val="00E809D3"/>
    <w:rsid w:val="00E81A2C"/>
    <w:rsid w:val="00E82F8B"/>
    <w:rsid w:val="00E922DB"/>
    <w:rsid w:val="00E925FA"/>
    <w:rsid w:val="00E96B5C"/>
    <w:rsid w:val="00EA3087"/>
    <w:rsid w:val="00EA3518"/>
    <w:rsid w:val="00EA40A2"/>
    <w:rsid w:val="00EA6829"/>
    <w:rsid w:val="00EB0918"/>
    <w:rsid w:val="00EB1852"/>
    <w:rsid w:val="00EB2064"/>
    <w:rsid w:val="00EB29D6"/>
    <w:rsid w:val="00EB7C73"/>
    <w:rsid w:val="00EC2FAB"/>
    <w:rsid w:val="00EC3CB4"/>
    <w:rsid w:val="00ED0A89"/>
    <w:rsid w:val="00ED5E06"/>
    <w:rsid w:val="00ED6153"/>
    <w:rsid w:val="00EE64ED"/>
    <w:rsid w:val="00EE7F0C"/>
    <w:rsid w:val="00EF6850"/>
    <w:rsid w:val="00EF6E59"/>
    <w:rsid w:val="00EF7822"/>
    <w:rsid w:val="00F0080C"/>
    <w:rsid w:val="00F0315E"/>
    <w:rsid w:val="00F0428F"/>
    <w:rsid w:val="00F1068D"/>
    <w:rsid w:val="00F12172"/>
    <w:rsid w:val="00F16AE3"/>
    <w:rsid w:val="00F201B1"/>
    <w:rsid w:val="00F23324"/>
    <w:rsid w:val="00F241BD"/>
    <w:rsid w:val="00F25305"/>
    <w:rsid w:val="00F2549C"/>
    <w:rsid w:val="00F27D96"/>
    <w:rsid w:val="00F34C8E"/>
    <w:rsid w:val="00F36107"/>
    <w:rsid w:val="00F42B49"/>
    <w:rsid w:val="00F43D81"/>
    <w:rsid w:val="00F47112"/>
    <w:rsid w:val="00F52754"/>
    <w:rsid w:val="00F53C83"/>
    <w:rsid w:val="00F53E10"/>
    <w:rsid w:val="00F62607"/>
    <w:rsid w:val="00F66094"/>
    <w:rsid w:val="00F668EE"/>
    <w:rsid w:val="00F675D0"/>
    <w:rsid w:val="00F7488D"/>
    <w:rsid w:val="00F7667B"/>
    <w:rsid w:val="00F77B65"/>
    <w:rsid w:val="00F87572"/>
    <w:rsid w:val="00F918D0"/>
    <w:rsid w:val="00F92F6E"/>
    <w:rsid w:val="00F956AA"/>
    <w:rsid w:val="00F97096"/>
    <w:rsid w:val="00FA1649"/>
    <w:rsid w:val="00FA1900"/>
    <w:rsid w:val="00FA3D0C"/>
    <w:rsid w:val="00FA524F"/>
    <w:rsid w:val="00FB098B"/>
    <w:rsid w:val="00FB2C09"/>
    <w:rsid w:val="00FB2FE1"/>
    <w:rsid w:val="00FC0243"/>
    <w:rsid w:val="00FC0850"/>
    <w:rsid w:val="00FC2C02"/>
    <w:rsid w:val="00FC4185"/>
    <w:rsid w:val="00FC5372"/>
    <w:rsid w:val="00FD7E14"/>
    <w:rsid w:val="00FE5B16"/>
    <w:rsid w:val="00FE5B88"/>
    <w:rsid w:val="00FE7B0B"/>
    <w:rsid w:val="00FF235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D773A"/>
  <w15:docId w15:val="{9C6374F2-984A-4EA4-9D5A-4F229333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290A"/>
    <w:pPr>
      <w:spacing w:before="20" w:after="20" w:line="240" w:lineRule="auto"/>
    </w:pPr>
    <w:rPr>
      <w:rFonts w:ascii="Arial" w:eastAsia="Times New Roman" w:hAnsi="Arial" w:cs="Arial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46BF"/>
    <w:pPr>
      <w:numPr>
        <w:numId w:val="35"/>
      </w:numPr>
      <w:spacing w:before="60" w:after="60"/>
      <w:ind w:left="431" w:hanging="431"/>
      <w:outlineLvl w:val="0"/>
    </w:pPr>
    <w:rPr>
      <w:b/>
      <w:sz w:val="2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3C86"/>
    <w:pPr>
      <w:numPr>
        <w:ilvl w:val="1"/>
        <w:numId w:val="35"/>
      </w:numPr>
      <w:spacing w:before="60"/>
      <w:ind w:left="454" w:hanging="454"/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AE5E27"/>
    <w:pPr>
      <w:numPr>
        <w:ilvl w:val="2"/>
        <w:numId w:val="35"/>
      </w:numPr>
      <w:ind w:left="680" w:hanging="680"/>
      <w:contextualSpacing w:val="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42D6C"/>
    <w:pPr>
      <w:keepNext/>
      <w:keepLines/>
      <w:numPr>
        <w:ilvl w:val="3"/>
      </w:numPr>
      <w:spacing w:before="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08AA"/>
    <w:pPr>
      <w:keepNext/>
      <w:keepLines/>
      <w:numPr>
        <w:ilvl w:val="4"/>
        <w:numId w:val="3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508AA"/>
    <w:pPr>
      <w:keepNext/>
      <w:keepLines/>
      <w:numPr>
        <w:ilvl w:val="5"/>
        <w:numId w:val="3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1DF6"/>
    <w:pPr>
      <w:keepNext/>
      <w:keepLines/>
      <w:numPr>
        <w:ilvl w:val="6"/>
        <w:numId w:val="3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1DF6"/>
    <w:pPr>
      <w:keepNext/>
      <w:keepLines/>
      <w:numPr>
        <w:ilvl w:val="7"/>
        <w:numId w:val="3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1DF6"/>
    <w:pPr>
      <w:keepNext/>
      <w:keepLines/>
      <w:numPr>
        <w:ilvl w:val="8"/>
        <w:numId w:val="3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C8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27A7B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A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A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C1E40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AC1E40"/>
    <w:rPr>
      <w:rFonts w:ascii="Arial" w:eastAsia="Times New Roman" w:hAnsi="Arial" w:cs="Times New Roman"/>
      <w:szCs w:val="20"/>
      <w:lang w:eastAsia="de-DE"/>
    </w:rPr>
  </w:style>
  <w:style w:type="paragraph" w:customStyle="1" w:styleId="Standarttext11pt">
    <w:name w:val="Standarttext 11pt"/>
    <w:basedOn w:val="Standard"/>
    <w:rsid w:val="007A6852"/>
  </w:style>
  <w:style w:type="table" w:styleId="Tabellenraster">
    <w:name w:val="Table Grid"/>
    <w:basedOn w:val="NormaleTabelle"/>
    <w:uiPriority w:val="59"/>
    <w:rsid w:val="00AC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F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F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FB2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18B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18BA"/>
    <w:rPr>
      <w:rFonts w:ascii="Arial" w:eastAsia="Times New Roman" w:hAnsi="Arial" w:cs="Arial"/>
      <w:sz w:val="18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E24"/>
    <w:rPr>
      <w:b/>
      <w:bCs/>
      <w:color w:val="4F81BD" w:themeColor="accent1"/>
      <w:szCs w:val="18"/>
    </w:rPr>
  </w:style>
  <w:style w:type="paragraph" w:styleId="berarbeitung">
    <w:name w:val="Revision"/>
    <w:hidden/>
    <w:uiPriority w:val="99"/>
    <w:semiHidden/>
    <w:rsid w:val="0007499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B46BF"/>
    <w:rPr>
      <w:rFonts w:ascii="Arial" w:eastAsia="Times New Roman" w:hAnsi="Arial" w:cs="Arial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3C86"/>
    <w:rPr>
      <w:rFonts w:ascii="Arial" w:eastAsia="Times New Roman" w:hAnsi="Arial" w:cs="Arial"/>
      <w:sz w:val="18"/>
      <w:lang w:eastAsia="de-DE"/>
    </w:rPr>
  </w:style>
  <w:style w:type="paragraph" w:customStyle="1" w:styleId="Hinweisunterstrichen">
    <w:name w:val="Hinweis unterstrichen"/>
    <w:basedOn w:val="Standarttext11pt"/>
    <w:qFormat/>
    <w:rsid w:val="007F1E10"/>
    <w:rPr>
      <w:sz w:val="16"/>
    </w:rPr>
  </w:style>
  <w:style w:type="paragraph" w:customStyle="1" w:styleId="Hinweisnummeriert">
    <w:name w:val="Hinweis nummeriert"/>
    <w:basedOn w:val="Standarttext11pt"/>
    <w:qFormat/>
    <w:rsid w:val="00FD7E14"/>
    <w:pPr>
      <w:numPr>
        <w:numId w:val="3"/>
      </w:numPr>
    </w:pPr>
    <w:rPr>
      <w:i/>
      <w:sz w:val="1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5E27"/>
    <w:rPr>
      <w:rFonts w:ascii="Arial" w:eastAsia="Times New Roman" w:hAnsi="Arial" w:cs="Arial"/>
      <w:sz w:val="18"/>
      <w:szCs w:val="24"/>
      <w:lang w:eastAsia="de-DE"/>
    </w:rPr>
  </w:style>
  <w:style w:type="paragraph" w:customStyle="1" w:styleId="Standardnum">
    <w:name w:val="Standard num"/>
    <w:basedOn w:val="Standard"/>
    <w:qFormat/>
    <w:rsid w:val="001E7A39"/>
    <w:pPr>
      <w:spacing w:before="0"/>
      <w:ind w:left="567"/>
    </w:pPr>
  </w:style>
  <w:style w:type="character" w:styleId="Hyperlink">
    <w:name w:val="Hyperlink"/>
    <w:basedOn w:val="Absatz-Standardschriftart"/>
    <w:uiPriority w:val="99"/>
    <w:unhideWhenUsed/>
    <w:rsid w:val="00220E4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46F7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5C1A12"/>
    <w:pPr>
      <w:spacing w:after="60" w:line="240" w:lineRule="auto"/>
    </w:pPr>
    <w:rPr>
      <w:rFonts w:ascii="Arial" w:eastAsia="Times New Roman" w:hAnsi="Arial" w:cs="Arial"/>
      <w:sz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2D6C"/>
    <w:rPr>
      <w:rFonts w:ascii="Arial" w:eastAsiaTheme="majorEastAsia" w:hAnsi="Arial" w:cstheme="majorBidi"/>
      <w:bCs/>
      <w:iCs/>
      <w:sz w:val="18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0042"/>
    <w:pPr>
      <w:spacing w:before="120" w:after="120"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0042"/>
    <w:rPr>
      <w:rFonts w:ascii="Arial" w:eastAsiaTheme="majorEastAsia" w:hAnsi="Arial" w:cstheme="majorBidi"/>
      <w:b/>
      <w:spacing w:val="5"/>
      <w:kern w:val="28"/>
      <w:sz w:val="24"/>
      <w:szCs w:val="5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08AA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508AA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1D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7096"/>
    <w:rPr>
      <w:color w:val="808080"/>
    </w:rPr>
  </w:style>
  <w:style w:type="numbering" w:customStyle="1" w:styleId="berschriftenFormularklein">
    <w:name w:val="Überschriften Formular klein"/>
    <w:uiPriority w:val="99"/>
    <w:rsid w:val="00F2549C"/>
    <w:pPr>
      <w:numPr>
        <w:numId w:val="38"/>
      </w:numPr>
    </w:pPr>
  </w:style>
  <w:style w:type="paragraph" w:styleId="Aufzhlungszeichen2">
    <w:name w:val="List Bullet 2"/>
    <w:basedOn w:val="Standard"/>
    <w:uiPriority w:val="99"/>
    <w:unhideWhenUsed/>
    <w:qFormat/>
    <w:rsid w:val="002D67ED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.bremen.de/sixcms/detail.php?gsid=bremen113.c.8929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4CFD-E177-48E6-863D-1E59C93F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Weiterleitung zum Antrag BAP-Förderung</vt:lpstr>
    </vt:vector>
  </TitlesOfParts>
  <Company>Die Senatorin für Wirtschaft, Arbeit und Europa, Abteilung 2 Arbeit, ESF-zwischengeschaltete Stelle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Weiterleitung zum Antrag BAP-Förderung</dc:title>
  <dc:creator>Gaby Ohlrogge</dc:creator>
  <cp:keywords>Anlage_Weiterleitung_Antrag_V2_1_191215</cp:keywords>
  <cp:lastModifiedBy>Andre, Thorsten (Wirtschaft, Arbeit und Haefen)</cp:lastModifiedBy>
  <cp:revision>5</cp:revision>
  <cp:lastPrinted>2019-11-15T09:25:00Z</cp:lastPrinted>
  <dcterms:created xsi:type="dcterms:W3CDTF">2019-12-04T13:23:00Z</dcterms:created>
  <dcterms:modified xsi:type="dcterms:W3CDTF">2019-12-17T11:59:00Z</dcterms:modified>
  <cp:category>Antragsformulare</cp:category>
</cp:coreProperties>
</file>