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27F" w:rsidRPr="00F11B4B" w:rsidRDefault="007E627F" w:rsidP="006F6FF7">
      <w:pPr>
        <w:pStyle w:val="Textkrper"/>
      </w:pPr>
      <w:r w:rsidRPr="006F6FF7">
        <w:t>Z</w:t>
      </w:r>
      <w:bookmarkStart w:id="0" w:name="_GoBack"/>
      <w:bookmarkEnd w:id="0"/>
      <w:r w:rsidRPr="006F6FF7">
        <w:t>ur Durchführung der Maßnahme</w:t>
      </w:r>
    </w:p>
    <w:p w:rsidR="007E627F" w:rsidRPr="006F6FF7" w:rsidRDefault="007E627F" w:rsidP="006F6FF7">
      <w:pPr>
        <w:pStyle w:val="Textkrper"/>
      </w:pPr>
    </w:p>
    <w:p w:rsidR="007E627F" w:rsidRPr="006F6FF7" w:rsidRDefault="007E627F" w:rsidP="006F6FF7">
      <w:pPr>
        <w:pStyle w:val="Textkrper"/>
        <w:pBdr>
          <w:bottom w:val="single" w:sz="4" w:space="1" w:color="auto"/>
        </w:pBdr>
        <w:rPr>
          <w:b/>
          <w:sz w:val="24"/>
          <w:szCs w:val="24"/>
        </w:rPr>
      </w:pPr>
      <w:r w:rsidRPr="006F6FF7">
        <w:rPr>
          <w:b/>
          <w:sz w:val="24"/>
          <w:szCs w:val="24"/>
        </w:rPr>
        <w:fldChar w:fldCharType="begin">
          <w:ffData>
            <w:name w:val="Text1"/>
            <w:enabled/>
            <w:calcOnExit w:val="0"/>
            <w:textInput/>
          </w:ffData>
        </w:fldChar>
      </w:r>
      <w:bookmarkStart w:id="1" w:name="Text1"/>
      <w:r w:rsidRPr="006F6FF7">
        <w:rPr>
          <w:b/>
          <w:sz w:val="24"/>
          <w:szCs w:val="24"/>
        </w:rPr>
        <w:instrText xml:space="preserve"> FORMTEXT </w:instrText>
      </w:r>
      <w:r w:rsidRPr="006F6FF7">
        <w:rPr>
          <w:b/>
          <w:sz w:val="24"/>
          <w:szCs w:val="24"/>
        </w:rPr>
      </w:r>
      <w:r w:rsidRPr="006F6FF7">
        <w:rPr>
          <w:b/>
          <w:sz w:val="24"/>
          <w:szCs w:val="24"/>
        </w:rPr>
        <w:fldChar w:fldCharType="separate"/>
      </w:r>
      <w:r w:rsidRPr="006F6FF7">
        <w:rPr>
          <w:b/>
          <w:sz w:val="24"/>
          <w:szCs w:val="24"/>
        </w:rPr>
        <w:t> </w:t>
      </w:r>
      <w:r w:rsidRPr="006F6FF7">
        <w:rPr>
          <w:b/>
          <w:sz w:val="24"/>
          <w:szCs w:val="24"/>
        </w:rPr>
        <w:t> </w:t>
      </w:r>
      <w:r w:rsidRPr="006F6FF7">
        <w:rPr>
          <w:b/>
          <w:sz w:val="24"/>
          <w:szCs w:val="24"/>
        </w:rPr>
        <w:t> </w:t>
      </w:r>
      <w:r w:rsidRPr="006F6FF7">
        <w:rPr>
          <w:b/>
          <w:sz w:val="24"/>
          <w:szCs w:val="24"/>
        </w:rPr>
        <w:t> </w:t>
      </w:r>
      <w:r w:rsidRPr="006F6FF7">
        <w:rPr>
          <w:b/>
          <w:sz w:val="24"/>
          <w:szCs w:val="24"/>
        </w:rPr>
        <w:t> </w:t>
      </w:r>
      <w:r w:rsidRPr="006F6FF7">
        <w:rPr>
          <w:b/>
          <w:sz w:val="24"/>
          <w:szCs w:val="24"/>
        </w:rPr>
        <w:fldChar w:fldCharType="end"/>
      </w:r>
      <w:bookmarkEnd w:id="1"/>
    </w:p>
    <w:p w:rsidR="007E627F" w:rsidRPr="006F6FF7" w:rsidRDefault="007E627F" w:rsidP="006F6FF7">
      <w:pPr>
        <w:pStyle w:val="Textkrper"/>
      </w:pPr>
      <w:r w:rsidRPr="006F6FF7">
        <w:t>(genaue Bezeichnung der Maßnahme</w:t>
      </w:r>
      <w:r w:rsidR="00F07FBE">
        <w:t>)</w:t>
      </w:r>
    </w:p>
    <w:p w:rsidR="007E627F" w:rsidRPr="006F6FF7" w:rsidRDefault="007E627F" w:rsidP="006F6FF7">
      <w:pPr>
        <w:pStyle w:val="Textkrper"/>
      </w:pPr>
    </w:p>
    <w:p w:rsidR="007E627F" w:rsidRPr="006F6FF7" w:rsidRDefault="007E627F" w:rsidP="006F6FF7">
      <w:pPr>
        <w:pStyle w:val="Textkrper"/>
      </w:pPr>
      <w:r w:rsidRPr="006F6FF7">
        <w:t>wird zwischen</w:t>
      </w:r>
    </w:p>
    <w:p w:rsidR="007E627F" w:rsidRPr="00F11B4B" w:rsidRDefault="007E627F" w:rsidP="006F6FF7">
      <w:pPr>
        <w:pStyle w:val="Textkrper"/>
      </w:pPr>
    </w:p>
    <w:p w:rsidR="007E627F" w:rsidRPr="006F6FF7" w:rsidRDefault="007E627F" w:rsidP="006F6FF7">
      <w:pPr>
        <w:pStyle w:val="Textkrper"/>
        <w:pBdr>
          <w:bottom w:val="single" w:sz="4" w:space="1" w:color="auto"/>
        </w:pBdr>
        <w:rPr>
          <w:sz w:val="24"/>
          <w:szCs w:val="24"/>
        </w:rPr>
      </w:pPr>
      <w:r w:rsidRPr="006F6FF7">
        <w:rPr>
          <w:sz w:val="24"/>
          <w:szCs w:val="24"/>
        </w:rPr>
        <w:fldChar w:fldCharType="begin">
          <w:ffData>
            <w:name w:val="Text2"/>
            <w:enabled/>
            <w:calcOnExit w:val="0"/>
            <w:textInput/>
          </w:ffData>
        </w:fldChar>
      </w:r>
      <w:bookmarkStart w:id="2" w:name="Text2"/>
      <w:r w:rsidRPr="006F6FF7">
        <w:rPr>
          <w:sz w:val="24"/>
          <w:szCs w:val="24"/>
        </w:rPr>
        <w:instrText xml:space="preserve"> FORMTEXT </w:instrText>
      </w:r>
      <w:r w:rsidRPr="006F6FF7">
        <w:rPr>
          <w:sz w:val="24"/>
          <w:szCs w:val="24"/>
        </w:rPr>
      </w:r>
      <w:r w:rsidRPr="006F6FF7">
        <w:rPr>
          <w:sz w:val="24"/>
          <w:szCs w:val="24"/>
        </w:rPr>
        <w:fldChar w:fldCharType="separate"/>
      </w:r>
      <w:r w:rsidRPr="006F6FF7">
        <w:rPr>
          <w:sz w:val="24"/>
          <w:szCs w:val="24"/>
        </w:rPr>
        <w:t> </w:t>
      </w:r>
      <w:r w:rsidRPr="006F6FF7">
        <w:rPr>
          <w:sz w:val="24"/>
          <w:szCs w:val="24"/>
        </w:rPr>
        <w:t> </w:t>
      </w:r>
      <w:r w:rsidRPr="006F6FF7">
        <w:rPr>
          <w:sz w:val="24"/>
          <w:szCs w:val="24"/>
        </w:rPr>
        <w:t> </w:t>
      </w:r>
      <w:r w:rsidRPr="006F6FF7">
        <w:rPr>
          <w:sz w:val="24"/>
          <w:szCs w:val="24"/>
        </w:rPr>
        <w:t> </w:t>
      </w:r>
      <w:r w:rsidRPr="006F6FF7">
        <w:rPr>
          <w:sz w:val="24"/>
          <w:szCs w:val="24"/>
        </w:rPr>
        <w:t> </w:t>
      </w:r>
      <w:r w:rsidRPr="006F6FF7">
        <w:rPr>
          <w:sz w:val="24"/>
          <w:szCs w:val="24"/>
        </w:rPr>
        <w:fldChar w:fldCharType="end"/>
      </w:r>
      <w:bookmarkEnd w:id="2"/>
    </w:p>
    <w:p w:rsidR="007E627F" w:rsidRPr="006F6FF7" w:rsidRDefault="007E627F" w:rsidP="006F6FF7">
      <w:pPr>
        <w:pStyle w:val="Textkrper"/>
      </w:pPr>
      <w:r w:rsidRPr="006F6FF7">
        <w:t xml:space="preserve">- nachfolgend </w:t>
      </w:r>
      <w:r w:rsidR="00F40050" w:rsidRPr="006F6FF7">
        <w:t xml:space="preserve">Erstempfangende </w:t>
      </w:r>
      <w:r w:rsidRPr="006F6FF7">
        <w:t>genannt –</w:t>
      </w:r>
    </w:p>
    <w:p w:rsidR="007E627F" w:rsidRPr="00F11B4B" w:rsidRDefault="007E627F" w:rsidP="006F6FF7">
      <w:pPr>
        <w:pStyle w:val="Textkrper"/>
      </w:pPr>
    </w:p>
    <w:p w:rsidR="007E627F" w:rsidRPr="00F11B4B" w:rsidRDefault="007E627F" w:rsidP="006F6FF7">
      <w:pPr>
        <w:pStyle w:val="Textkrper"/>
      </w:pPr>
      <w:r w:rsidRPr="006F6FF7">
        <w:t>und</w:t>
      </w:r>
    </w:p>
    <w:p w:rsidR="007E627F" w:rsidRPr="006F6FF7" w:rsidRDefault="007E627F" w:rsidP="006F6FF7">
      <w:pPr>
        <w:pStyle w:val="Textkrper"/>
      </w:pPr>
    </w:p>
    <w:p w:rsidR="007E627F" w:rsidRPr="006F6FF7" w:rsidRDefault="007E627F" w:rsidP="006F6FF7">
      <w:pPr>
        <w:pStyle w:val="Textkrper"/>
        <w:pBdr>
          <w:bottom w:val="single" w:sz="4" w:space="1" w:color="auto"/>
        </w:pBdr>
        <w:rPr>
          <w:b/>
          <w:sz w:val="24"/>
          <w:szCs w:val="24"/>
        </w:rPr>
      </w:pPr>
      <w:r w:rsidRPr="006F6FF7">
        <w:rPr>
          <w:b/>
          <w:sz w:val="24"/>
          <w:szCs w:val="24"/>
        </w:rPr>
        <w:fldChar w:fldCharType="begin">
          <w:ffData>
            <w:name w:val="Text3"/>
            <w:enabled/>
            <w:calcOnExit w:val="0"/>
            <w:textInput/>
          </w:ffData>
        </w:fldChar>
      </w:r>
      <w:bookmarkStart w:id="3" w:name="Text3"/>
      <w:r w:rsidRPr="006F6FF7">
        <w:rPr>
          <w:b/>
          <w:sz w:val="24"/>
          <w:szCs w:val="24"/>
        </w:rPr>
        <w:instrText xml:space="preserve"> FORMTEXT </w:instrText>
      </w:r>
      <w:r w:rsidRPr="006F6FF7">
        <w:rPr>
          <w:b/>
          <w:sz w:val="24"/>
          <w:szCs w:val="24"/>
        </w:rPr>
      </w:r>
      <w:r w:rsidRPr="006F6FF7">
        <w:rPr>
          <w:b/>
          <w:sz w:val="24"/>
          <w:szCs w:val="24"/>
        </w:rPr>
        <w:fldChar w:fldCharType="separate"/>
      </w:r>
      <w:r w:rsidRPr="006F6FF7">
        <w:rPr>
          <w:b/>
          <w:sz w:val="24"/>
          <w:szCs w:val="24"/>
        </w:rPr>
        <w:t> </w:t>
      </w:r>
      <w:r w:rsidRPr="006F6FF7">
        <w:rPr>
          <w:b/>
          <w:sz w:val="24"/>
          <w:szCs w:val="24"/>
        </w:rPr>
        <w:t> </w:t>
      </w:r>
      <w:r w:rsidRPr="006F6FF7">
        <w:rPr>
          <w:b/>
          <w:sz w:val="24"/>
          <w:szCs w:val="24"/>
        </w:rPr>
        <w:t> </w:t>
      </w:r>
      <w:r w:rsidRPr="006F6FF7">
        <w:rPr>
          <w:b/>
          <w:sz w:val="24"/>
          <w:szCs w:val="24"/>
        </w:rPr>
        <w:t> </w:t>
      </w:r>
      <w:r w:rsidRPr="006F6FF7">
        <w:rPr>
          <w:b/>
          <w:sz w:val="24"/>
          <w:szCs w:val="24"/>
        </w:rPr>
        <w:t> </w:t>
      </w:r>
      <w:r w:rsidRPr="006F6FF7">
        <w:rPr>
          <w:b/>
          <w:sz w:val="24"/>
          <w:szCs w:val="24"/>
        </w:rPr>
        <w:fldChar w:fldCharType="end"/>
      </w:r>
      <w:bookmarkEnd w:id="3"/>
    </w:p>
    <w:p w:rsidR="007E627F" w:rsidRPr="00F11B4B" w:rsidRDefault="007E627F" w:rsidP="006F6FF7">
      <w:pPr>
        <w:pStyle w:val="Textkrper"/>
      </w:pPr>
      <w:r w:rsidRPr="006F6FF7">
        <w:t xml:space="preserve">- nachfolgend </w:t>
      </w:r>
      <w:r w:rsidR="00F40050" w:rsidRPr="006F6FF7">
        <w:t>Letztempfangende</w:t>
      </w:r>
      <w:r w:rsidRPr="006F6FF7">
        <w:t xml:space="preserve"> genannt –</w:t>
      </w:r>
    </w:p>
    <w:p w:rsidR="007E627F" w:rsidRPr="006F6FF7" w:rsidRDefault="007E627F" w:rsidP="006F6FF7">
      <w:pPr>
        <w:pStyle w:val="Textkrper"/>
      </w:pPr>
    </w:p>
    <w:p w:rsidR="007E627F" w:rsidRPr="00F11B4B" w:rsidRDefault="007E627F" w:rsidP="006F6FF7">
      <w:pPr>
        <w:pStyle w:val="Textkrper"/>
      </w:pPr>
      <w:r w:rsidRPr="006F6FF7">
        <w:t>folgender</w:t>
      </w:r>
    </w:p>
    <w:p w:rsidR="007E627F" w:rsidRPr="006F6FF7" w:rsidRDefault="007E627F" w:rsidP="006F6FF7">
      <w:pPr>
        <w:pStyle w:val="Textkrper"/>
        <w:jc w:val="center"/>
        <w:rPr>
          <w:b/>
          <w:sz w:val="36"/>
          <w:szCs w:val="36"/>
        </w:rPr>
      </w:pPr>
      <w:r w:rsidRPr="006F6FF7">
        <w:rPr>
          <w:b/>
          <w:sz w:val="36"/>
          <w:szCs w:val="36"/>
        </w:rPr>
        <w:t>Weiterleitungsvertrag</w:t>
      </w:r>
    </w:p>
    <w:p w:rsidR="007E627F" w:rsidRPr="00F11B4B" w:rsidRDefault="007E627F" w:rsidP="006F6FF7">
      <w:pPr>
        <w:pStyle w:val="Textkrper"/>
      </w:pPr>
      <w:r w:rsidRPr="006F6FF7">
        <w:t>geschlossen:</w:t>
      </w:r>
    </w:p>
    <w:p w:rsidR="007E627F" w:rsidRPr="006F6FF7" w:rsidRDefault="007E627F" w:rsidP="006F6FF7">
      <w:pPr>
        <w:pStyle w:val="Textkrper"/>
      </w:pPr>
    </w:p>
    <w:p w:rsidR="007E627F" w:rsidRPr="006F6FF7" w:rsidRDefault="007E627F" w:rsidP="006F6FF7">
      <w:pPr>
        <w:pStyle w:val="Textkrper"/>
        <w:jc w:val="center"/>
        <w:rPr>
          <w:b/>
        </w:rPr>
      </w:pPr>
      <w:r w:rsidRPr="006F6FF7">
        <w:rPr>
          <w:b/>
        </w:rPr>
        <w:t>§ 1</w:t>
      </w:r>
    </w:p>
    <w:p w:rsidR="007E627F" w:rsidRPr="006F6FF7" w:rsidRDefault="00185065" w:rsidP="006F6FF7">
      <w:pPr>
        <w:pStyle w:val="Textkrper"/>
        <w:jc w:val="center"/>
        <w:rPr>
          <w:b/>
        </w:rPr>
      </w:pPr>
      <w:r w:rsidRPr="006F6FF7">
        <w:rPr>
          <w:b/>
        </w:rPr>
        <w:t>Betrag der Weiterleitung</w:t>
      </w:r>
    </w:p>
    <w:p w:rsidR="007E627F" w:rsidRPr="00FA60F9" w:rsidRDefault="00185065" w:rsidP="006F6FF7">
      <w:pPr>
        <w:pStyle w:val="Textkrper"/>
      </w:pPr>
      <w:r w:rsidRPr="006F6FF7">
        <w:t xml:space="preserve">Für den in der Anlage Kooperation vom </w:t>
      </w:r>
      <w:r w:rsidR="00651BF2" w:rsidRPr="006F6FF7">
        <w:fldChar w:fldCharType="begin">
          <w:ffData>
            <w:name w:val="Text21"/>
            <w:enabled/>
            <w:calcOnExit w:val="0"/>
            <w:textInput>
              <w:type w:val="date"/>
              <w:format w:val="dd.MM.yy"/>
            </w:textInput>
          </w:ffData>
        </w:fldChar>
      </w:r>
      <w:bookmarkStart w:id="4" w:name="Text21"/>
      <w:r w:rsidR="00651BF2" w:rsidRPr="006F6FF7">
        <w:instrText xml:space="preserve"> FORMTEXT </w:instrText>
      </w:r>
      <w:r w:rsidR="00651BF2" w:rsidRPr="006F6FF7">
        <w:fldChar w:fldCharType="separate"/>
      </w:r>
      <w:r w:rsidR="00651BF2" w:rsidRPr="006F6FF7">
        <w:t> </w:t>
      </w:r>
      <w:r w:rsidR="00651BF2" w:rsidRPr="006F6FF7">
        <w:t> </w:t>
      </w:r>
      <w:r w:rsidR="00651BF2" w:rsidRPr="006F6FF7">
        <w:t> </w:t>
      </w:r>
      <w:r w:rsidR="00651BF2" w:rsidRPr="006F6FF7">
        <w:t> </w:t>
      </w:r>
      <w:r w:rsidR="00651BF2" w:rsidRPr="006F6FF7">
        <w:t> </w:t>
      </w:r>
      <w:r w:rsidR="00651BF2" w:rsidRPr="006F6FF7">
        <w:fldChar w:fldCharType="end"/>
      </w:r>
      <w:bookmarkEnd w:id="4"/>
      <w:r w:rsidR="00651BF2" w:rsidRPr="006F6FF7">
        <w:t xml:space="preserve"> </w:t>
      </w:r>
      <w:r w:rsidRPr="006F6FF7">
        <w:t>zum Antrag BA</w:t>
      </w:r>
      <w:r w:rsidR="0020518E" w:rsidRPr="006F6FF7">
        <w:t>P</w:t>
      </w:r>
      <w:r w:rsidRPr="006F6FF7">
        <w:t xml:space="preserve">-Förderung vom </w:t>
      </w:r>
      <w:r w:rsidR="00651BF2" w:rsidRPr="006F6FF7">
        <w:fldChar w:fldCharType="begin">
          <w:ffData>
            <w:name w:val="Text21"/>
            <w:enabled/>
            <w:calcOnExit w:val="0"/>
            <w:textInput>
              <w:type w:val="date"/>
              <w:format w:val="dd.MM.yy"/>
            </w:textInput>
          </w:ffData>
        </w:fldChar>
      </w:r>
      <w:r w:rsidR="00651BF2" w:rsidRPr="006F6FF7">
        <w:instrText xml:space="preserve"> FORMTEXT </w:instrText>
      </w:r>
      <w:r w:rsidR="00651BF2" w:rsidRPr="006F6FF7">
        <w:fldChar w:fldCharType="separate"/>
      </w:r>
      <w:r w:rsidR="00651BF2" w:rsidRPr="006F6FF7">
        <w:t> </w:t>
      </w:r>
      <w:r w:rsidR="00651BF2" w:rsidRPr="006F6FF7">
        <w:t> </w:t>
      </w:r>
      <w:r w:rsidR="00651BF2" w:rsidRPr="006F6FF7">
        <w:t> </w:t>
      </w:r>
      <w:r w:rsidR="00651BF2" w:rsidRPr="006F6FF7">
        <w:t> </w:t>
      </w:r>
      <w:r w:rsidR="00651BF2" w:rsidRPr="006F6FF7">
        <w:t> </w:t>
      </w:r>
      <w:r w:rsidR="00651BF2" w:rsidRPr="006F6FF7">
        <w:fldChar w:fldCharType="end"/>
      </w:r>
      <w:r w:rsidR="00651BF2" w:rsidRPr="006F6FF7">
        <w:t xml:space="preserve"> </w:t>
      </w:r>
      <w:r w:rsidRPr="006F6FF7">
        <w:t>benannten Verwendungszweck leitet der d</w:t>
      </w:r>
      <w:r w:rsidR="007E627F" w:rsidRPr="006F6FF7">
        <w:t>er</w:t>
      </w:r>
      <w:r w:rsidR="00A60EBF" w:rsidRPr="006F6FF7">
        <w:t>/die</w:t>
      </w:r>
      <w:r w:rsidR="007E627F" w:rsidRPr="006F6FF7">
        <w:t xml:space="preserve"> </w:t>
      </w:r>
      <w:r w:rsidR="00651BF2" w:rsidRPr="006F6FF7">
        <w:t>Erstempf</w:t>
      </w:r>
      <w:r w:rsidR="0076746E">
        <w:t>a</w:t>
      </w:r>
      <w:r w:rsidR="00651BF2" w:rsidRPr="006F6FF7">
        <w:t>nge</w:t>
      </w:r>
      <w:r w:rsidR="0076746E">
        <w:t>nde</w:t>
      </w:r>
      <w:r w:rsidR="00651BF2" w:rsidRPr="006F6FF7">
        <w:t xml:space="preserve"> </w:t>
      </w:r>
      <w:r w:rsidR="007E627F" w:rsidRPr="006F6FF7">
        <w:t xml:space="preserve">die bewilligten Mittel nach Maßgabe der Ziffer </w:t>
      </w:r>
      <w:r w:rsidR="003F5B13" w:rsidRPr="006F6FF7">
        <w:t>11.7</w:t>
      </w:r>
      <w:r w:rsidR="007E627F" w:rsidRPr="006F6FF7">
        <w:t xml:space="preserve"> der Nebenbestimmungen des Zuwendungsbescheides vom </w:t>
      </w:r>
      <w:r w:rsidR="00651BF2" w:rsidRPr="006F6FF7">
        <w:fldChar w:fldCharType="begin">
          <w:ffData>
            <w:name w:val="Text4"/>
            <w:enabled/>
            <w:calcOnExit w:val="0"/>
            <w:textInput>
              <w:type w:val="date"/>
              <w:format w:val="dd.MM.yy"/>
            </w:textInput>
          </w:ffData>
        </w:fldChar>
      </w:r>
      <w:r w:rsidR="00651BF2" w:rsidRPr="006F6FF7">
        <w:instrText xml:space="preserve"> </w:instrText>
      </w:r>
      <w:bookmarkStart w:id="5" w:name="Text4"/>
      <w:r w:rsidR="00651BF2" w:rsidRPr="006F6FF7">
        <w:instrText xml:space="preserve">FORMTEXT </w:instrText>
      </w:r>
      <w:r w:rsidR="00651BF2" w:rsidRPr="006F6FF7">
        <w:fldChar w:fldCharType="separate"/>
      </w:r>
      <w:r w:rsidR="00651BF2" w:rsidRPr="006F6FF7">
        <w:t> </w:t>
      </w:r>
      <w:r w:rsidR="00651BF2" w:rsidRPr="006F6FF7">
        <w:t> </w:t>
      </w:r>
      <w:r w:rsidR="00651BF2" w:rsidRPr="006F6FF7">
        <w:t> </w:t>
      </w:r>
      <w:r w:rsidR="00651BF2" w:rsidRPr="006F6FF7">
        <w:t> </w:t>
      </w:r>
      <w:r w:rsidR="00651BF2" w:rsidRPr="006F6FF7">
        <w:t> </w:t>
      </w:r>
      <w:r w:rsidR="00651BF2" w:rsidRPr="006F6FF7">
        <w:fldChar w:fldCharType="end"/>
      </w:r>
      <w:bookmarkEnd w:id="5"/>
      <w:r w:rsidR="007E627F" w:rsidRPr="006F6FF7">
        <w:t xml:space="preserve"> </w:t>
      </w:r>
      <w:r w:rsidR="008C1413" w:rsidRPr="006F6FF7">
        <w:t>de</w:t>
      </w:r>
      <w:r w:rsidR="00F40050" w:rsidRPr="00FA60F9">
        <w:t>r</w:t>
      </w:r>
      <w:r w:rsidR="008C1413" w:rsidRPr="006F6FF7">
        <w:t xml:space="preserve"> Senator</w:t>
      </w:r>
      <w:r w:rsidR="00F40050" w:rsidRPr="00FA60F9">
        <w:t xml:space="preserve">in </w:t>
      </w:r>
      <w:r w:rsidR="008C1413" w:rsidRPr="006F6FF7">
        <w:t xml:space="preserve">für Wirtschaft, Arbeit und </w:t>
      </w:r>
      <w:r w:rsidR="00F40050" w:rsidRPr="00FA60F9">
        <w:t>Europa</w:t>
      </w:r>
      <w:r w:rsidR="008C1413" w:rsidRPr="006F6FF7">
        <w:t xml:space="preserve"> </w:t>
      </w:r>
      <w:r w:rsidR="007E627F" w:rsidRPr="006F6FF7">
        <w:t>sowie nach Ziffer 6.</w:t>
      </w:r>
      <w:r w:rsidR="00651BF2" w:rsidRPr="006F6FF7">
        <w:t>7</w:t>
      </w:r>
      <w:r w:rsidR="007E627F" w:rsidRPr="006F6FF7">
        <w:t xml:space="preserve"> ANBest – P an den</w:t>
      </w:r>
      <w:r w:rsidR="00EA1B58" w:rsidRPr="006F6FF7">
        <w:t>/die</w:t>
      </w:r>
      <w:r w:rsidR="007E627F" w:rsidRPr="006F6FF7">
        <w:t xml:space="preserve"> </w:t>
      </w:r>
      <w:r w:rsidR="00F40050" w:rsidRPr="006F6FF7">
        <w:t>Letz</w:t>
      </w:r>
      <w:r w:rsidR="00F40050" w:rsidRPr="00FA60F9">
        <w:t>t</w:t>
      </w:r>
      <w:r w:rsidR="00F40050" w:rsidRPr="006F6FF7">
        <w:t xml:space="preserve">empfangende </w:t>
      </w:r>
      <w:r w:rsidR="007E627F" w:rsidRPr="006F6FF7">
        <w:t>weiter.</w:t>
      </w:r>
    </w:p>
    <w:p w:rsidR="00F40050" w:rsidRPr="00FA60F9" w:rsidRDefault="00185065" w:rsidP="006F6FF7">
      <w:pPr>
        <w:pStyle w:val="Textkrper"/>
      </w:pPr>
      <w:r w:rsidRPr="006F6FF7">
        <w:t>Die zuwendungsfähigen Gesamtausgaben des</w:t>
      </w:r>
      <w:r w:rsidR="00EA1B58" w:rsidRPr="006F6FF7">
        <w:t>/der</w:t>
      </w:r>
      <w:r w:rsidRPr="006F6FF7">
        <w:t xml:space="preserve"> </w:t>
      </w:r>
      <w:r w:rsidR="00F40050" w:rsidRPr="00FA60F9">
        <w:t>Letztempfangende</w:t>
      </w:r>
      <w:r w:rsidRPr="006F6FF7">
        <w:t xml:space="preserve">n betragen </w:t>
      </w:r>
      <w:r w:rsidR="00651BF2" w:rsidRPr="006F6FF7">
        <w:fldChar w:fldCharType="begin">
          <w:ffData>
            <w:name w:val="Text22"/>
            <w:enabled/>
            <w:calcOnExit w:val="0"/>
            <w:textInput>
              <w:type w:val="number"/>
              <w:format w:val="#.##0,00 €;(#.##0,00 €)"/>
            </w:textInput>
          </w:ffData>
        </w:fldChar>
      </w:r>
      <w:bookmarkStart w:id="6" w:name="Text22"/>
      <w:r w:rsidR="00651BF2" w:rsidRPr="006F6FF7">
        <w:instrText xml:space="preserve"> FORMTEXT </w:instrText>
      </w:r>
      <w:r w:rsidR="00651BF2" w:rsidRPr="006F6FF7">
        <w:fldChar w:fldCharType="separate"/>
      </w:r>
      <w:r w:rsidR="00651BF2" w:rsidRPr="006F6FF7">
        <w:t> </w:t>
      </w:r>
      <w:r w:rsidR="00651BF2" w:rsidRPr="006F6FF7">
        <w:t> </w:t>
      </w:r>
      <w:r w:rsidR="00651BF2" w:rsidRPr="006F6FF7">
        <w:t> </w:t>
      </w:r>
      <w:r w:rsidR="00651BF2" w:rsidRPr="006F6FF7">
        <w:t> </w:t>
      </w:r>
      <w:r w:rsidR="00651BF2" w:rsidRPr="006F6FF7">
        <w:t> </w:t>
      </w:r>
      <w:r w:rsidR="00651BF2" w:rsidRPr="006F6FF7">
        <w:fldChar w:fldCharType="end"/>
      </w:r>
      <w:bookmarkEnd w:id="6"/>
      <w:r w:rsidRPr="006F6FF7">
        <w:t>.</w:t>
      </w:r>
    </w:p>
    <w:p w:rsidR="007E627F" w:rsidRPr="006F6FF7" w:rsidRDefault="007E627F" w:rsidP="006F6FF7">
      <w:pPr>
        <w:pStyle w:val="Textkrper"/>
      </w:pPr>
      <w:r w:rsidRPr="006F6FF7">
        <w:t>Die Höhe der weitergeleiteten Zuwendung beträgt</w:t>
      </w:r>
      <w:r w:rsidR="008C1413" w:rsidRPr="006F6FF7">
        <w:t xml:space="preserve"> bis zu</w:t>
      </w:r>
      <w:r w:rsidRPr="006F6FF7">
        <w:t>:</w:t>
      </w:r>
      <w:r w:rsidR="00651BF2" w:rsidRPr="006F6FF7">
        <w:t xml:space="preserve"> </w:t>
      </w:r>
      <w:r w:rsidR="00651BF2" w:rsidRPr="006F6FF7">
        <w:fldChar w:fldCharType="begin">
          <w:ffData>
            <w:name w:val="Text5"/>
            <w:enabled/>
            <w:calcOnExit w:val="0"/>
            <w:textInput>
              <w:type w:val="number"/>
              <w:format w:val="#.##0,00 €;(#.##0,00 €)"/>
            </w:textInput>
          </w:ffData>
        </w:fldChar>
      </w:r>
      <w:r w:rsidR="00651BF2" w:rsidRPr="006F6FF7">
        <w:instrText xml:space="preserve"> </w:instrText>
      </w:r>
      <w:bookmarkStart w:id="7" w:name="Text5"/>
      <w:r w:rsidR="00651BF2" w:rsidRPr="006F6FF7">
        <w:instrText xml:space="preserve">FORMTEXT </w:instrText>
      </w:r>
      <w:r w:rsidR="00651BF2" w:rsidRPr="006F6FF7">
        <w:fldChar w:fldCharType="separate"/>
      </w:r>
      <w:r w:rsidR="00651BF2" w:rsidRPr="006F6FF7">
        <w:t> </w:t>
      </w:r>
      <w:r w:rsidR="00651BF2" w:rsidRPr="006F6FF7">
        <w:t> </w:t>
      </w:r>
      <w:r w:rsidR="00651BF2" w:rsidRPr="006F6FF7">
        <w:t> </w:t>
      </w:r>
      <w:r w:rsidR="00651BF2" w:rsidRPr="006F6FF7">
        <w:t> </w:t>
      </w:r>
      <w:r w:rsidR="00651BF2" w:rsidRPr="006F6FF7">
        <w:t> </w:t>
      </w:r>
      <w:r w:rsidR="00651BF2" w:rsidRPr="006F6FF7">
        <w:fldChar w:fldCharType="end"/>
      </w:r>
      <w:bookmarkEnd w:id="7"/>
      <w:r w:rsidRPr="006F6FF7">
        <w:t xml:space="preserve">. </w:t>
      </w:r>
    </w:p>
    <w:p w:rsidR="007E627F" w:rsidRPr="00FA60F9" w:rsidRDefault="007E627F" w:rsidP="006F6FF7">
      <w:pPr>
        <w:pStyle w:val="Textkrper"/>
      </w:pPr>
      <w:r w:rsidRPr="006F6FF7">
        <w:t>Die Auszahlung der Zuwendung durch die Bewilligungsbehörde richtet sich nach den Regelungen im Zuwendungsbescheid.</w:t>
      </w:r>
      <w:r w:rsidR="008C1413" w:rsidRPr="006F6FF7">
        <w:t xml:space="preserve"> Die Auszahlung des weiterzuleitenden Betrages durch den</w:t>
      </w:r>
      <w:r w:rsidR="00A60EBF" w:rsidRPr="006F6FF7">
        <w:t>/die</w:t>
      </w:r>
      <w:r w:rsidR="008C1413" w:rsidRPr="006F6FF7">
        <w:t xml:space="preserve"> </w:t>
      </w:r>
      <w:r w:rsidR="00FA60F9" w:rsidRPr="00FA60F9">
        <w:t>Erstempfangende</w:t>
      </w:r>
      <w:r w:rsidR="008C1413" w:rsidRPr="006F6FF7">
        <w:t xml:space="preserve"> an </w:t>
      </w:r>
      <w:r w:rsidR="00EA1B58" w:rsidRPr="006F6FF7">
        <w:t>die/</w:t>
      </w:r>
      <w:r w:rsidR="008C1413" w:rsidRPr="006F6FF7">
        <w:t xml:space="preserve">den </w:t>
      </w:r>
      <w:r w:rsidR="00F40050" w:rsidRPr="00FA60F9">
        <w:t>Letztempfangende</w:t>
      </w:r>
      <w:r w:rsidR="00EA1B58" w:rsidRPr="006F6FF7">
        <w:t>/</w:t>
      </w:r>
      <w:r w:rsidR="008C1413" w:rsidRPr="006F6FF7">
        <w:t>n folgt diesen Regelungen.</w:t>
      </w:r>
    </w:p>
    <w:p w:rsidR="007E627F" w:rsidRPr="006F6FF7" w:rsidRDefault="007E627F" w:rsidP="006F6FF7">
      <w:pPr>
        <w:pStyle w:val="Textkrper"/>
      </w:pPr>
    </w:p>
    <w:p w:rsidR="007E627F" w:rsidRPr="006F6FF7" w:rsidRDefault="007E627F" w:rsidP="006F6FF7">
      <w:pPr>
        <w:pStyle w:val="Textkrper"/>
        <w:jc w:val="center"/>
        <w:rPr>
          <w:b/>
        </w:rPr>
      </w:pPr>
      <w:r w:rsidRPr="006F6FF7">
        <w:rPr>
          <w:b/>
          <w:w w:val="110"/>
        </w:rPr>
        <w:t>§</w:t>
      </w:r>
      <w:r w:rsidRPr="006F6FF7">
        <w:rPr>
          <w:b/>
          <w:spacing w:val="3"/>
          <w:w w:val="110"/>
        </w:rPr>
        <w:t xml:space="preserve"> </w:t>
      </w:r>
      <w:r w:rsidRPr="006F6FF7">
        <w:rPr>
          <w:b/>
          <w:w w:val="110"/>
        </w:rPr>
        <w:t>2</w:t>
      </w:r>
    </w:p>
    <w:p w:rsidR="007E627F" w:rsidRPr="006F6FF7" w:rsidRDefault="007E627F" w:rsidP="006F6FF7">
      <w:pPr>
        <w:pStyle w:val="Textkrper"/>
        <w:jc w:val="center"/>
        <w:rPr>
          <w:b/>
        </w:rPr>
      </w:pPr>
      <w:r w:rsidRPr="006F6FF7">
        <w:rPr>
          <w:b/>
          <w:w w:val="110"/>
        </w:rPr>
        <w:t>Bi</w:t>
      </w:r>
      <w:r w:rsidRPr="006F6FF7">
        <w:rPr>
          <w:b/>
          <w:spacing w:val="-1"/>
          <w:w w:val="110"/>
        </w:rPr>
        <w:t>ndung</w:t>
      </w:r>
      <w:r w:rsidRPr="006F6FF7">
        <w:rPr>
          <w:b/>
          <w:spacing w:val="-11"/>
          <w:w w:val="110"/>
        </w:rPr>
        <w:t xml:space="preserve"> </w:t>
      </w:r>
      <w:r w:rsidRPr="006F6FF7">
        <w:rPr>
          <w:b/>
          <w:w w:val="110"/>
        </w:rPr>
        <w:t>des</w:t>
      </w:r>
      <w:r w:rsidR="00EA1B58" w:rsidRPr="006F6FF7">
        <w:rPr>
          <w:b/>
          <w:w w:val="110"/>
        </w:rPr>
        <w:t>/der</w:t>
      </w:r>
      <w:r w:rsidRPr="006F6FF7">
        <w:rPr>
          <w:b/>
          <w:spacing w:val="-12"/>
          <w:w w:val="110"/>
        </w:rPr>
        <w:t xml:space="preserve"> </w:t>
      </w:r>
      <w:r w:rsidR="00F40050">
        <w:rPr>
          <w:b/>
          <w:w w:val="110"/>
        </w:rPr>
        <w:t>Letztempfangende</w:t>
      </w:r>
      <w:r w:rsidRPr="006F6FF7">
        <w:rPr>
          <w:b/>
          <w:spacing w:val="-1"/>
          <w:w w:val="110"/>
        </w:rPr>
        <w:t>n</w:t>
      </w:r>
    </w:p>
    <w:p w:rsidR="007E627F" w:rsidRPr="006F6FF7" w:rsidRDefault="007E627F" w:rsidP="006F6FF7">
      <w:pPr>
        <w:pStyle w:val="Textkrper"/>
      </w:pPr>
      <w:r w:rsidRPr="006F6FF7">
        <w:t>Der</w:t>
      </w:r>
      <w:r w:rsidR="00A60EBF" w:rsidRPr="006F6FF7">
        <w:t>/die</w:t>
      </w:r>
      <w:r w:rsidRPr="006F6FF7">
        <w:t xml:space="preserve"> </w:t>
      </w:r>
      <w:r w:rsidR="00F40050" w:rsidRPr="006F6FF7">
        <w:t>Letztempfangende</w:t>
      </w:r>
      <w:r w:rsidRPr="006F6FF7">
        <w:t xml:space="preserve"> verpflichtet sich, die Maßnahme nach den Bedingungen des Zuwendungsbescheids</w:t>
      </w:r>
      <w:r w:rsidR="00876EE1" w:rsidRPr="006F6FF7">
        <w:t xml:space="preserve"> sowie den Nrn. 1 bis 7 der</w:t>
      </w:r>
      <w:r w:rsidRPr="006F6FF7">
        <w:t xml:space="preserve"> ANBest</w:t>
      </w:r>
      <w:r w:rsidR="00F40050" w:rsidRPr="006F6FF7">
        <w:t>-</w:t>
      </w:r>
      <w:r w:rsidRPr="006F6FF7">
        <w:t>P</w:t>
      </w:r>
      <w:r w:rsidR="00F40050" w:rsidRPr="006F6FF7">
        <w:t xml:space="preserve"> </w:t>
      </w:r>
      <w:r w:rsidRPr="006F6FF7">
        <w:t>nebst</w:t>
      </w:r>
      <w:r w:rsidR="00A60EBF" w:rsidRPr="006F6FF7">
        <w:t xml:space="preserve"> </w:t>
      </w:r>
      <w:r w:rsidRPr="006F6FF7">
        <w:t>Anlagen zu erbringen.</w:t>
      </w:r>
    </w:p>
    <w:p w:rsidR="007E627F" w:rsidRPr="00FA60F9" w:rsidRDefault="007E627F" w:rsidP="006F6FF7">
      <w:pPr>
        <w:pStyle w:val="Textkrper"/>
      </w:pPr>
      <w:r w:rsidRPr="006F6FF7">
        <w:t>Der</w:t>
      </w:r>
      <w:r w:rsidR="00A60EBF" w:rsidRPr="006F6FF7">
        <w:t>/die</w:t>
      </w:r>
      <w:r w:rsidRPr="006F6FF7">
        <w:t xml:space="preserve"> </w:t>
      </w:r>
      <w:r w:rsidR="00FA60F9" w:rsidRPr="006F6FF7">
        <w:t>Erstempfangende</w:t>
      </w:r>
      <w:r w:rsidRPr="006F6FF7">
        <w:t xml:space="preserve"> verpflichtet sich, dem</w:t>
      </w:r>
      <w:r w:rsidR="00A60EBF" w:rsidRPr="006F6FF7">
        <w:t>/der</w:t>
      </w:r>
      <w:r w:rsidRPr="006F6FF7">
        <w:t xml:space="preserve"> </w:t>
      </w:r>
      <w:r w:rsidR="00F40050" w:rsidRPr="006F6FF7">
        <w:t>Letztempfangende</w:t>
      </w:r>
      <w:r w:rsidRPr="006F6FF7">
        <w:t>n die entsprechenden Unterlagen zur Verfügung zu stellen.</w:t>
      </w:r>
    </w:p>
    <w:p w:rsidR="00F40050" w:rsidRDefault="00F40050">
      <w:pPr>
        <w:widowControl/>
        <w:snapToGrid/>
        <w:spacing w:after="200" w:line="276" w:lineRule="auto"/>
        <w:rPr>
          <w:rFonts w:eastAsia="Times New Roman"/>
        </w:rPr>
      </w:pPr>
      <w:r>
        <w:rPr>
          <w:rFonts w:eastAsia="Times New Roman"/>
        </w:rPr>
        <w:br w:type="page"/>
      </w:r>
    </w:p>
    <w:p w:rsidR="007E627F" w:rsidRPr="006F6FF7" w:rsidRDefault="007E627F" w:rsidP="006F6FF7">
      <w:pPr>
        <w:pStyle w:val="Textkrper"/>
        <w:jc w:val="center"/>
        <w:rPr>
          <w:b/>
        </w:rPr>
      </w:pPr>
      <w:r w:rsidRPr="006F6FF7">
        <w:rPr>
          <w:b/>
          <w:w w:val="110"/>
        </w:rPr>
        <w:lastRenderedPageBreak/>
        <w:t>§</w:t>
      </w:r>
      <w:r w:rsidRPr="006F6FF7">
        <w:rPr>
          <w:b/>
          <w:spacing w:val="3"/>
          <w:w w:val="110"/>
        </w:rPr>
        <w:t xml:space="preserve"> </w:t>
      </w:r>
      <w:r w:rsidRPr="006F6FF7">
        <w:rPr>
          <w:b/>
          <w:w w:val="110"/>
        </w:rPr>
        <w:t>3</w:t>
      </w:r>
    </w:p>
    <w:p w:rsidR="007E627F" w:rsidRPr="006F6FF7" w:rsidRDefault="007E627F" w:rsidP="006F6FF7">
      <w:pPr>
        <w:pStyle w:val="Textkrper"/>
        <w:jc w:val="center"/>
        <w:rPr>
          <w:rFonts w:eastAsia="Times New Roman"/>
          <w:b/>
        </w:rPr>
      </w:pPr>
      <w:r w:rsidRPr="006F6FF7">
        <w:rPr>
          <w:b/>
          <w:w w:val="110"/>
        </w:rPr>
        <w:t>V</w:t>
      </w:r>
      <w:r w:rsidRPr="006F6FF7">
        <w:rPr>
          <w:b/>
          <w:spacing w:val="-1"/>
          <w:w w:val="110"/>
        </w:rPr>
        <w:t>o</w:t>
      </w:r>
      <w:r w:rsidRPr="006F6FF7">
        <w:rPr>
          <w:b/>
          <w:w w:val="110"/>
        </w:rPr>
        <w:t>rl</w:t>
      </w:r>
      <w:r w:rsidRPr="006F6FF7">
        <w:rPr>
          <w:b/>
          <w:spacing w:val="-1"/>
          <w:w w:val="110"/>
        </w:rPr>
        <w:t>age</w:t>
      </w:r>
      <w:r w:rsidRPr="006F6FF7">
        <w:rPr>
          <w:b/>
          <w:spacing w:val="10"/>
          <w:w w:val="110"/>
        </w:rPr>
        <w:t xml:space="preserve"> </w:t>
      </w:r>
      <w:r w:rsidRPr="006F6FF7">
        <w:rPr>
          <w:b/>
          <w:spacing w:val="-1"/>
          <w:w w:val="110"/>
        </w:rPr>
        <w:t>des</w:t>
      </w:r>
      <w:r w:rsidRPr="006F6FF7">
        <w:rPr>
          <w:b/>
          <w:spacing w:val="11"/>
          <w:w w:val="110"/>
        </w:rPr>
        <w:t xml:space="preserve"> </w:t>
      </w:r>
      <w:r w:rsidRPr="006F6FF7">
        <w:rPr>
          <w:b/>
          <w:w w:val="110"/>
        </w:rPr>
        <w:t>V</w:t>
      </w:r>
      <w:r w:rsidRPr="006F6FF7">
        <w:rPr>
          <w:b/>
          <w:spacing w:val="-1"/>
          <w:w w:val="110"/>
        </w:rPr>
        <w:t>e</w:t>
      </w:r>
      <w:r w:rsidRPr="006F6FF7">
        <w:rPr>
          <w:b/>
          <w:w w:val="110"/>
        </w:rPr>
        <w:t>rw</w:t>
      </w:r>
      <w:r w:rsidRPr="006F6FF7">
        <w:rPr>
          <w:b/>
          <w:spacing w:val="-1"/>
          <w:w w:val="110"/>
        </w:rPr>
        <w:t>endungsnach</w:t>
      </w:r>
      <w:r w:rsidRPr="006F6FF7">
        <w:rPr>
          <w:b/>
          <w:w w:val="110"/>
        </w:rPr>
        <w:t>w</w:t>
      </w:r>
      <w:r w:rsidRPr="006F6FF7">
        <w:rPr>
          <w:b/>
          <w:spacing w:val="-1"/>
          <w:w w:val="110"/>
        </w:rPr>
        <w:t>e</w:t>
      </w:r>
      <w:r w:rsidRPr="006F6FF7">
        <w:rPr>
          <w:b/>
          <w:w w:val="110"/>
        </w:rPr>
        <w:t>i</w:t>
      </w:r>
      <w:r w:rsidRPr="006F6FF7">
        <w:rPr>
          <w:b/>
          <w:spacing w:val="-1"/>
          <w:w w:val="110"/>
        </w:rPr>
        <w:t>ses</w:t>
      </w:r>
      <w:r w:rsidRPr="006F6FF7">
        <w:rPr>
          <w:b/>
          <w:spacing w:val="11"/>
          <w:w w:val="110"/>
        </w:rPr>
        <w:t xml:space="preserve"> </w:t>
      </w:r>
      <w:r w:rsidRPr="006F6FF7">
        <w:rPr>
          <w:b/>
          <w:spacing w:val="-1"/>
          <w:w w:val="110"/>
        </w:rPr>
        <w:t>und</w:t>
      </w:r>
      <w:r w:rsidRPr="006F6FF7">
        <w:rPr>
          <w:b/>
          <w:spacing w:val="12"/>
          <w:w w:val="110"/>
        </w:rPr>
        <w:t xml:space="preserve"> </w:t>
      </w:r>
      <w:r w:rsidRPr="006F6FF7">
        <w:rPr>
          <w:b/>
          <w:spacing w:val="-1"/>
          <w:w w:val="110"/>
        </w:rPr>
        <w:t>de</w:t>
      </w:r>
      <w:r w:rsidRPr="006F6FF7">
        <w:rPr>
          <w:b/>
          <w:w w:val="110"/>
        </w:rPr>
        <w:t>r</w:t>
      </w:r>
      <w:r w:rsidRPr="006F6FF7">
        <w:rPr>
          <w:b/>
          <w:spacing w:val="11"/>
          <w:w w:val="110"/>
        </w:rPr>
        <w:t xml:space="preserve"> </w:t>
      </w:r>
      <w:r w:rsidRPr="006F6FF7">
        <w:rPr>
          <w:b/>
          <w:w w:val="110"/>
        </w:rPr>
        <w:t>B</w:t>
      </w:r>
      <w:r w:rsidRPr="006F6FF7">
        <w:rPr>
          <w:b/>
          <w:spacing w:val="-1"/>
          <w:w w:val="110"/>
        </w:rPr>
        <w:t>e</w:t>
      </w:r>
      <w:r w:rsidRPr="006F6FF7">
        <w:rPr>
          <w:b/>
          <w:w w:val="110"/>
        </w:rPr>
        <w:t>l</w:t>
      </w:r>
      <w:r w:rsidRPr="006F6FF7">
        <w:rPr>
          <w:b/>
          <w:spacing w:val="-1"/>
          <w:w w:val="110"/>
        </w:rPr>
        <w:t>eg</w:t>
      </w:r>
      <w:r w:rsidRPr="006F6FF7">
        <w:rPr>
          <w:b/>
          <w:w w:val="110"/>
        </w:rPr>
        <w:t>li</w:t>
      </w:r>
      <w:r w:rsidRPr="006F6FF7">
        <w:rPr>
          <w:b/>
          <w:spacing w:val="-1"/>
          <w:w w:val="110"/>
        </w:rPr>
        <w:t>s</w:t>
      </w:r>
      <w:r w:rsidRPr="006F6FF7">
        <w:rPr>
          <w:b/>
          <w:w w:val="110"/>
        </w:rPr>
        <w:t>t</w:t>
      </w:r>
      <w:r w:rsidRPr="006F6FF7">
        <w:rPr>
          <w:b/>
          <w:spacing w:val="-1"/>
          <w:w w:val="110"/>
        </w:rPr>
        <w:t>e</w:t>
      </w:r>
    </w:p>
    <w:p w:rsidR="002638D0" w:rsidRPr="006F6FF7" w:rsidRDefault="002638D0" w:rsidP="006F6FF7">
      <w:pPr>
        <w:pStyle w:val="Textkrper"/>
      </w:pPr>
      <w:r w:rsidRPr="006F6FF7">
        <w:t>Der</w:t>
      </w:r>
      <w:r w:rsidR="00EA1B58" w:rsidRPr="006F6FF7">
        <w:t>/die</w:t>
      </w:r>
      <w:r w:rsidRPr="006F6FF7">
        <w:t xml:space="preserve"> </w:t>
      </w:r>
      <w:r w:rsidR="00F40050" w:rsidRPr="006F6FF7">
        <w:t>Letztempfangende</w:t>
      </w:r>
      <w:r w:rsidRPr="006F6FF7">
        <w:t xml:space="preserve"> verpflichtet sich, den Verwendungsnachweis gemäß Nr. 1 bis 7 der AnBest</w:t>
      </w:r>
      <w:r w:rsidR="00F40050" w:rsidRPr="006F6FF7">
        <w:t>-</w:t>
      </w:r>
      <w:r w:rsidRPr="006F6FF7">
        <w:t>P zu erbringen.</w:t>
      </w:r>
    </w:p>
    <w:p w:rsidR="002638D0" w:rsidRPr="006F6FF7" w:rsidRDefault="002638D0" w:rsidP="006F6FF7">
      <w:pPr>
        <w:pStyle w:val="Textkrper"/>
      </w:pPr>
      <w:r w:rsidRPr="006F6FF7">
        <w:t>Der Verwendungsnachweis zum Projektende besteht aus einer Belegliste und einem Sachbericht. Der</w:t>
      </w:r>
      <w:r w:rsidR="00EA1B58" w:rsidRPr="006F6FF7">
        <w:t>/die</w:t>
      </w:r>
      <w:r w:rsidRPr="006F6FF7">
        <w:t xml:space="preserve"> </w:t>
      </w:r>
      <w:r w:rsidR="00F40050" w:rsidRPr="006F6FF7">
        <w:t>Letztempfangende</w:t>
      </w:r>
      <w:r w:rsidRPr="006F6FF7">
        <w:t xml:space="preserve"> verpflichtet sich, den Verwendungsnachweis bis zum </w:t>
      </w:r>
      <w:r w:rsidR="00F40050" w:rsidRPr="006F6FF7">
        <w:fldChar w:fldCharType="begin">
          <w:ffData>
            <w:name w:val="Text23"/>
            <w:enabled/>
            <w:calcOnExit w:val="0"/>
            <w:textInput>
              <w:type w:val="date"/>
              <w:format w:val="dd.MM.yy"/>
            </w:textInput>
          </w:ffData>
        </w:fldChar>
      </w:r>
      <w:bookmarkStart w:id="8" w:name="Text23"/>
      <w:r w:rsidR="00F40050" w:rsidRPr="006F6FF7">
        <w:instrText xml:space="preserve"> FORMTEXT </w:instrText>
      </w:r>
      <w:r w:rsidR="00F40050" w:rsidRPr="006F6FF7">
        <w:fldChar w:fldCharType="separate"/>
      </w:r>
      <w:r w:rsidR="00F40050" w:rsidRPr="006F6FF7">
        <w:t> </w:t>
      </w:r>
      <w:r w:rsidR="00F40050" w:rsidRPr="006F6FF7">
        <w:t> </w:t>
      </w:r>
      <w:r w:rsidR="00F40050" w:rsidRPr="006F6FF7">
        <w:t> </w:t>
      </w:r>
      <w:r w:rsidR="00F40050" w:rsidRPr="006F6FF7">
        <w:t> </w:t>
      </w:r>
      <w:r w:rsidR="00F40050" w:rsidRPr="006F6FF7">
        <w:t> </w:t>
      </w:r>
      <w:r w:rsidR="00F40050" w:rsidRPr="006F6FF7">
        <w:fldChar w:fldCharType="end"/>
      </w:r>
      <w:bookmarkEnd w:id="8"/>
      <w:r w:rsidR="00F40050" w:rsidRPr="006F6FF7">
        <w:t xml:space="preserve"> </w:t>
      </w:r>
      <w:r w:rsidRPr="006F6FF7">
        <w:t>dem</w:t>
      </w:r>
      <w:r w:rsidR="00EA1B58" w:rsidRPr="006F6FF7">
        <w:t>/der</w:t>
      </w:r>
      <w:r w:rsidRPr="006F6FF7">
        <w:t xml:space="preserve"> </w:t>
      </w:r>
      <w:r w:rsidR="00F40050" w:rsidRPr="006F6FF7">
        <w:t>Erstempfangende</w:t>
      </w:r>
      <w:r w:rsidR="0076746E">
        <w:t>n</w:t>
      </w:r>
      <w:r w:rsidRPr="006F6FF7">
        <w:t xml:space="preserve"> vorzulegen.</w:t>
      </w:r>
    </w:p>
    <w:p w:rsidR="002638D0" w:rsidRPr="006F6FF7" w:rsidRDefault="002638D0" w:rsidP="006F6FF7">
      <w:pPr>
        <w:pStyle w:val="Textkrper"/>
      </w:pPr>
      <w:r w:rsidRPr="006F6FF7">
        <w:t xml:space="preserve">Sofern der Bewilligungszeitraum über das laufende Jahr hinausreicht, </w:t>
      </w:r>
      <w:r w:rsidR="007E627F" w:rsidRPr="006F6FF7">
        <w:t>verpflichtet sich</w:t>
      </w:r>
      <w:r w:rsidRPr="006F6FF7">
        <w:t xml:space="preserve"> der</w:t>
      </w:r>
      <w:r w:rsidR="00EA1B58" w:rsidRPr="006F6FF7">
        <w:t xml:space="preserve">/die </w:t>
      </w:r>
      <w:r w:rsidR="00F40050" w:rsidRPr="006F6FF7">
        <w:t>Letztempfangende</w:t>
      </w:r>
      <w:r w:rsidR="007E627F" w:rsidRPr="006F6FF7">
        <w:t xml:space="preserve">, </w:t>
      </w:r>
      <w:r w:rsidR="0076746E">
        <w:t xml:space="preserve">dem/der Erstempfangenden </w:t>
      </w:r>
      <w:r w:rsidRPr="006F6FF7">
        <w:t xml:space="preserve">eine Belegliste und einen Sachbericht bis zum </w:t>
      </w:r>
      <w:r w:rsidR="00F40050" w:rsidRPr="006F6FF7">
        <w:fldChar w:fldCharType="begin">
          <w:ffData>
            <w:name w:val="Text23"/>
            <w:enabled/>
            <w:calcOnExit w:val="0"/>
            <w:textInput>
              <w:type w:val="date"/>
              <w:format w:val="dd.MM.yy"/>
            </w:textInput>
          </w:ffData>
        </w:fldChar>
      </w:r>
      <w:r w:rsidR="00F40050" w:rsidRPr="006F6FF7">
        <w:instrText xml:space="preserve"> FORMTEXT </w:instrText>
      </w:r>
      <w:r w:rsidR="00F40050" w:rsidRPr="006F6FF7">
        <w:fldChar w:fldCharType="separate"/>
      </w:r>
      <w:r w:rsidR="00F40050" w:rsidRPr="006F6FF7">
        <w:t> </w:t>
      </w:r>
      <w:r w:rsidR="00F40050" w:rsidRPr="006F6FF7">
        <w:t> </w:t>
      </w:r>
      <w:r w:rsidR="00F40050" w:rsidRPr="006F6FF7">
        <w:t> </w:t>
      </w:r>
      <w:r w:rsidR="00F40050" w:rsidRPr="006F6FF7">
        <w:t> </w:t>
      </w:r>
      <w:r w:rsidR="00F40050" w:rsidRPr="006F6FF7">
        <w:t> </w:t>
      </w:r>
      <w:r w:rsidR="00F40050" w:rsidRPr="006F6FF7">
        <w:fldChar w:fldCharType="end"/>
      </w:r>
      <w:r w:rsidR="00F40050" w:rsidRPr="006F6FF7">
        <w:t xml:space="preserve"> </w:t>
      </w:r>
      <w:r w:rsidRPr="006F6FF7">
        <w:t xml:space="preserve"> </w:t>
      </w:r>
      <w:r w:rsidR="0076746E">
        <w:t xml:space="preserve"> </w:t>
      </w:r>
      <w:r w:rsidRPr="006F6FF7">
        <w:t>vorzulegen.</w:t>
      </w:r>
    </w:p>
    <w:p w:rsidR="00BB44C8" w:rsidRPr="006F6FF7" w:rsidRDefault="00BB44C8" w:rsidP="006F6FF7">
      <w:pPr>
        <w:pStyle w:val="Textkrper"/>
      </w:pPr>
      <w:r w:rsidRPr="006F6FF7">
        <w:t xml:space="preserve">Dem Verwendungsnachweis des/der </w:t>
      </w:r>
      <w:r w:rsidR="00F40050" w:rsidRPr="006F6FF7">
        <w:t>Letztempfangende</w:t>
      </w:r>
      <w:r w:rsidRPr="006F6FF7">
        <w:t>n ist eine elektronische Belegliste beizufügen, sofern im Zuwendungsbescheid vo</w:t>
      </w:r>
      <w:r w:rsidR="00EA1B58" w:rsidRPr="006F6FF7">
        <w:t>n dem/der</w:t>
      </w:r>
      <w:r w:rsidRPr="006F6FF7">
        <w:t xml:space="preserve"> </w:t>
      </w:r>
      <w:r w:rsidR="00FA60F9" w:rsidRPr="006F6FF7">
        <w:t>Erstempfangende</w:t>
      </w:r>
      <w:r w:rsidRPr="006F6FF7">
        <w:t>n selbst eine solche verlangt wird. De</w:t>
      </w:r>
      <w:r w:rsidR="00EA1B58" w:rsidRPr="006F6FF7">
        <w:t>m/der</w:t>
      </w:r>
      <w:r w:rsidRPr="006F6FF7">
        <w:t xml:space="preserve"> </w:t>
      </w:r>
      <w:r w:rsidR="00FA60F9" w:rsidRPr="006F6FF7">
        <w:t>Erstempfangende</w:t>
      </w:r>
      <w:r w:rsidRPr="006F6FF7">
        <w:t xml:space="preserve">m obliegt das </w:t>
      </w:r>
      <w:r w:rsidR="00ED7E2A" w:rsidRPr="006F6FF7">
        <w:t>R</w:t>
      </w:r>
      <w:r w:rsidRPr="006F6FF7">
        <w:t>echt</w:t>
      </w:r>
      <w:r w:rsidR="00EA1B58" w:rsidRPr="006F6FF7">
        <w:t>,</w:t>
      </w:r>
      <w:r w:rsidRPr="006F6FF7">
        <w:t xml:space="preserve"> </w:t>
      </w:r>
      <w:r w:rsidR="00ED7E2A" w:rsidRPr="006F6FF7">
        <w:t xml:space="preserve">die ordnungsgemäße Verwendung der an </w:t>
      </w:r>
      <w:r w:rsidR="00EA1B58" w:rsidRPr="006F6FF7">
        <w:t>die/</w:t>
      </w:r>
      <w:r w:rsidR="00ED7E2A" w:rsidRPr="006F6FF7">
        <w:t xml:space="preserve">den </w:t>
      </w:r>
      <w:r w:rsidR="00F40050" w:rsidRPr="006F6FF7">
        <w:t>Letztempfangende</w:t>
      </w:r>
      <w:r w:rsidR="00EA1B58" w:rsidRPr="006F6FF7">
        <w:t>/</w:t>
      </w:r>
      <w:r w:rsidR="00ED7E2A" w:rsidRPr="006F6FF7">
        <w:t xml:space="preserve">n weitergeleiteten Mittel zu prüfen. </w:t>
      </w:r>
    </w:p>
    <w:p w:rsidR="003F5B13" w:rsidRPr="006F6FF7" w:rsidRDefault="003F5B13" w:rsidP="006F6FF7">
      <w:pPr>
        <w:pStyle w:val="Textkrper"/>
        <w:jc w:val="center"/>
        <w:rPr>
          <w:b/>
        </w:rPr>
      </w:pPr>
    </w:p>
    <w:p w:rsidR="003F5B13" w:rsidRPr="006F6FF7" w:rsidRDefault="008C1413" w:rsidP="006F6FF7">
      <w:pPr>
        <w:pStyle w:val="Textkrper"/>
        <w:jc w:val="center"/>
        <w:rPr>
          <w:rFonts w:cs="Arial"/>
          <w:b/>
        </w:rPr>
      </w:pPr>
      <w:r w:rsidRPr="006F6FF7">
        <w:rPr>
          <w:rFonts w:cs="Arial"/>
          <w:b/>
        </w:rPr>
        <w:t>§ 4</w:t>
      </w:r>
    </w:p>
    <w:p w:rsidR="008C1413" w:rsidRPr="006F6FF7" w:rsidRDefault="008C1413" w:rsidP="006F6FF7">
      <w:pPr>
        <w:pStyle w:val="Textkrper"/>
        <w:jc w:val="center"/>
        <w:rPr>
          <w:rFonts w:cs="Arial"/>
          <w:b/>
        </w:rPr>
      </w:pPr>
      <w:r w:rsidRPr="006F6FF7">
        <w:rPr>
          <w:rFonts w:cs="Arial"/>
          <w:b/>
        </w:rPr>
        <w:t>Auszahlantrag</w:t>
      </w:r>
    </w:p>
    <w:p w:rsidR="008C1413" w:rsidRPr="006F6FF7" w:rsidRDefault="008C1413" w:rsidP="006F6FF7">
      <w:pPr>
        <w:pStyle w:val="Textkrper"/>
      </w:pPr>
      <w:r w:rsidRPr="006F6FF7">
        <w:t>Für die Erstattung von Ausgaben ist gegenüber de</w:t>
      </w:r>
      <w:r w:rsidR="00FA60F9">
        <w:t>r</w:t>
      </w:r>
      <w:r w:rsidRPr="006F6FF7">
        <w:t xml:space="preserve"> SWA</w:t>
      </w:r>
      <w:r w:rsidR="00FA60F9">
        <w:t>E</w:t>
      </w:r>
      <w:r w:rsidRPr="006F6FF7">
        <w:t xml:space="preserve"> eine elektronische Belegliste </w:t>
      </w:r>
      <w:r w:rsidR="00DE4A16" w:rsidRPr="006F6FF7">
        <w:t xml:space="preserve">(Belegeingaben sind im Programm VERA vorzunehmen) </w:t>
      </w:r>
      <w:r w:rsidRPr="006F6FF7">
        <w:t>einzureichen.</w:t>
      </w:r>
    </w:p>
    <w:p w:rsidR="00FA60F9" w:rsidRDefault="008C1413" w:rsidP="006F6FF7">
      <w:pPr>
        <w:pStyle w:val="Textkrper"/>
      </w:pPr>
      <w:r w:rsidRPr="006F6FF7">
        <w:t>Der</w:t>
      </w:r>
      <w:r w:rsidR="00DE4A16" w:rsidRPr="006F6FF7">
        <w:t>/die</w:t>
      </w:r>
      <w:r w:rsidRPr="006F6FF7">
        <w:t xml:space="preserve"> </w:t>
      </w:r>
      <w:r w:rsidR="00F40050">
        <w:t>Letztempfangende</w:t>
      </w:r>
      <w:r w:rsidRPr="006F6FF7">
        <w:t xml:space="preserve"> macht die von ihm getätigten Ausgaben gegenüber dem</w:t>
      </w:r>
      <w:r w:rsidR="00EA1B58" w:rsidRPr="006F6FF7">
        <w:t>/der</w:t>
      </w:r>
      <w:r w:rsidRPr="006F6FF7">
        <w:t xml:space="preserve"> </w:t>
      </w:r>
      <w:r w:rsidR="00FA60F9">
        <w:t>Erstempfangende/</w:t>
      </w:r>
      <w:r w:rsidR="00DE4A16" w:rsidRPr="006F6FF7">
        <w:t>n</w:t>
      </w:r>
      <w:r w:rsidRPr="006F6FF7">
        <w:t xml:space="preserve"> in Form einer Excel-Belegliste geltend, die der</w:t>
      </w:r>
      <w:r w:rsidR="00EA1B58" w:rsidRPr="006F6FF7">
        <w:t>/die</w:t>
      </w:r>
      <w:r w:rsidRPr="006F6FF7">
        <w:t xml:space="preserve"> </w:t>
      </w:r>
      <w:r w:rsidR="00FA60F9">
        <w:t>Erstempfangende</w:t>
      </w:r>
      <w:r w:rsidRPr="006F6FF7">
        <w:t xml:space="preserve"> mit einem Auszahlantrag gegenüber </w:t>
      </w:r>
      <w:r w:rsidR="00FA60F9">
        <w:t xml:space="preserve">der </w:t>
      </w:r>
      <w:r w:rsidRPr="006F6FF7">
        <w:t>SWA</w:t>
      </w:r>
      <w:r w:rsidR="00FA60F9">
        <w:t>E</w:t>
      </w:r>
      <w:r w:rsidRPr="006F6FF7">
        <w:t xml:space="preserve"> in Form einer elektronischen Belegliste</w:t>
      </w:r>
      <w:r w:rsidR="0038585F" w:rsidRPr="006F6FF7">
        <w:t xml:space="preserve"> (Belege werden in VERA online </w:t>
      </w:r>
      <w:r w:rsidR="00DE4A16" w:rsidRPr="006F6FF7">
        <w:t>eingegeben)</w:t>
      </w:r>
      <w:r w:rsidRPr="006F6FF7">
        <w:t xml:space="preserve"> geltend macht. </w:t>
      </w:r>
    </w:p>
    <w:p w:rsidR="008C1413" w:rsidRPr="006F6FF7" w:rsidRDefault="008C1413" w:rsidP="006F6FF7">
      <w:pPr>
        <w:pStyle w:val="Textkrper"/>
      </w:pPr>
      <w:r w:rsidRPr="006F6FF7">
        <w:t>Der</w:t>
      </w:r>
      <w:r w:rsidR="005A5AC8" w:rsidRPr="006F6FF7">
        <w:t>/die</w:t>
      </w:r>
      <w:r w:rsidRPr="006F6FF7">
        <w:t xml:space="preserve"> </w:t>
      </w:r>
      <w:r w:rsidR="00F40050">
        <w:t>Letztempfangende</w:t>
      </w:r>
      <w:r w:rsidRPr="006F6FF7">
        <w:t xml:space="preserve"> verpflichtet sich, sämtliche Originalunterlagen, die </w:t>
      </w:r>
      <w:r w:rsidR="00FA60F9">
        <w:t xml:space="preserve">die </w:t>
      </w:r>
      <w:r w:rsidRPr="006F6FF7">
        <w:t>SWA</w:t>
      </w:r>
      <w:r w:rsidR="00FA60F9">
        <w:t>E</w:t>
      </w:r>
      <w:r w:rsidRPr="006F6FF7">
        <w:t xml:space="preserve"> zu Prüfzwecken anfordert, dem</w:t>
      </w:r>
      <w:r w:rsidR="00EA1B58" w:rsidRPr="006F6FF7">
        <w:t>/der</w:t>
      </w:r>
      <w:r w:rsidRPr="006F6FF7">
        <w:t xml:space="preserve"> </w:t>
      </w:r>
      <w:r w:rsidR="00FA60F9">
        <w:t>Erstempfangenden</w:t>
      </w:r>
      <w:r w:rsidR="00FA60F9" w:rsidRPr="006F6FF7">
        <w:t xml:space="preserve"> </w:t>
      </w:r>
      <w:r w:rsidRPr="006F6FF7">
        <w:t>kurzfristig auf Anforderung zu übergeben.</w:t>
      </w:r>
    </w:p>
    <w:p w:rsidR="008C1413" w:rsidRPr="006F6FF7" w:rsidRDefault="008C1413" w:rsidP="003F5B13">
      <w:pPr>
        <w:spacing w:line="276" w:lineRule="auto"/>
        <w:rPr>
          <w:rFonts w:eastAsia="Times New Roman" w:cs="Arial"/>
        </w:rPr>
      </w:pPr>
    </w:p>
    <w:p w:rsidR="007E627F" w:rsidRPr="006F6FF7" w:rsidRDefault="007E627F" w:rsidP="006F6FF7">
      <w:pPr>
        <w:pStyle w:val="Textkrper"/>
        <w:jc w:val="center"/>
        <w:rPr>
          <w:b/>
        </w:rPr>
      </w:pPr>
      <w:r w:rsidRPr="006F6FF7">
        <w:rPr>
          <w:b/>
          <w:w w:val="110"/>
        </w:rPr>
        <w:t>§</w:t>
      </w:r>
      <w:r w:rsidRPr="006F6FF7">
        <w:rPr>
          <w:b/>
          <w:spacing w:val="3"/>
          <w:w w:val="110"/>
        </w:rPr>
        <w:t xml:space="preserve"> </w:t>
      </w:r>
      <w:r w:rsidR="003F5B13" w:rsidRPr="006F6FF7">
        <w:rPr>
          <w:b/>
          <w:w w:val="110"/>
        </w:rPr>
        <w:t>5</w:t>
      </w:r>
    </w:p>
    <w:p w:rsidR="007E627F" w:rsidRPr="006F6FF7" w:rsidRDefault="007E627F" w:rsidP="006F6FF7">
      <w:pPr>
        <w:pStyle w:val="Textkrper"/>
        <w:jc w:val="center"/>
        <w:rPr>
          <w:b/>
        </w:rPr>
      </w:pPr>
      <w:r w:rsidRPr="006F6FF7">
        <w:rPr>
          <w:b/>
          <w:w w:val="105"/>
        </w:rPr>
        <w:t>I</w:t>
      </w:r>
      <w:r w:rsidRPr="006F6FF7">
        <w:rPr>
          <w:b/>
          <w:spacing w:val="-1"/>
          <w:w w:val="105"/>
        </w:rPr>
        <w:t>n</w:t>
      </w:r>
      <w:r w:rsidRPr="006F6FF7">
        <w:rPr>
          <w:b/>
          <w:w w:val="105"/>
        </w:rPr>
        <w:t>f</w:t>
      </w:r>
      <w:r w:rsidRPr="006F6FF7">
        <w:rPr>
          <w:b/>
          <w:spacing w:val="-1"/>
          <w:w w:val="105"/>
        </w:rPr>
        <w:t>o</w:t>
      </w:r>
      <w:r w:rsidRPr="006F6FF7">
        <w:rPr>
          <w:b/>
          <w:w w:val="105"/>
        </w:rPr>
        <w:t>r</w:t>
      </w:r>
      <w:r w:rsidRPr="006F6FF7">
        <w:rPr>
          <w:b/>
          <w:spacing w:val="-1"/>
          <w:w w:val="105"/>
        </w:rPr>
        <w:t>ma</w:t>
      </w:r>
      <w:r w:rsidRPr="006F6FF7">
        <w:rPr>
          <w:b/>
          <w:w w:val="105"/>
        </w:rPr>
        <w:t>ti</w:t>
      </w:r>
      <w:r w:rsidRPr="006F6FF7">
        <w:rPr>
          <w:b/>
          <w:spacing w:val="-1"/>
          <w:w w:val="105"/>
        </w:rPr>
        <w:t>onsp</w:t>
      </w:r>
      <w:r w:rsidRPr="006F6FF7">
        <w:rPr>
          <w:b/>
          <w:w w:val="105"/>
        </w:rPr>
        <w:t>fli</w:t>
      </w:r>
      <w:r w:rsidRPr="006F6FF7">
        <w:rPr>
          <w:b/>
          <w:spacing w:val="-1"/>
          <w:w w:val="105"/>
        </w:rPr>
        <w:t>ch</w:t>
      </w:r>
      <w:r w:rsidRPr="006F6FF7">
        <w:rPr>
          <w:b/>
          <w:w w:val="105"/>
        </w:rPr>
        <w:t>t</w:t>
      </w:r>
      <w:r w:rsidRPr="006F6FF7">
        <w:rPr>
          <w:b/>
          <w:spacing w:val="-1"/>
          <w:w w:val="105"/>
        </w:rPr>
        <w:t>en</w:t>
      </w:r>
    </w:p>
    <w:p w:rsidR="007E627F" w:rsidRDefault="007E627F" w:rsidP="006F6FF7">
      <w:pPr>
        <w:pStyle w:val="Textkrper"/>
      </w:pPr>
      <w:r w:rsidRPr="006F6FF7">
        <w:t>Der</w:t>
      </w:r>
      <w:r w:rsidR="005A5AC8" w:rsidRPr="006F6FF7">
        <w:t>/die</w:t>
      </w:r>
      <w:r w:rsidRPr="006F6FF7">
        <w:t xml:space="preserve"> </w:t>
      </w:r>
      <w:r w:rsidR="00FA60F9" w:rsidRPr="006F6FF7">
        <w:t>Erstempfangende</w:t>
      </w:r>
      <w:r w:rsidRPr="006F6FF7">
        <w:t xml:space="preserve"> und der</w:t>
      </w:r>
      <w:r w:rsidR="005A5AC8" w:rsidRPr="006F6FF7">
        <w:t>/die</w:t>
      </w:r>
      <w:r w:rsidRPr="006F6FF7">
        <w:t xml:space="preserve"> </w:t>
      </w:r>
      <w:r w:rsidR="00F40050" w:rsidRPr="006F6FF7">
        <w:t>Letztempfangende</w:t>
      </w:r>
      <w:r w:rsidRPr="006F6FF7">
        <w:t xml:space="preserve"> verpflichten sich gegenseitig</w:t>
      </w:r>
      <w:r w:rsidR="00865639" w:rsidRPr="006F6FF7">
        <w:t>,</w:t>
      </w:r>
      <w:r w:rsidRPr="006F6FF7">
        <w:t xml:space="preserve"> umgehend Informationen, die den Fortgang des Projektes beeinflussen können, zur Verfügung zu stellen</w:t>
      </w:r>
      <w:r w:rsidR="00392245">
        <w:t xml:space="preserve">, </w:t>
      </w:r>
      <w:r w:rsidR="00392245" w:rsidRPr="00321AAB">
        <w:t>damit der/die Erstempfangende seinen/ihren Mitteilungspflichten gegenüber der Bewilligungsbehörde nachkommen kann.</w:t>
      </w:r>
      <w:r w:rsidR="00392245">
        <w:t xml:space="preserve"> </w:t>
      </w:r>
    </w:p>
    <w:p w:rsidR="006F6FF7" w:rsidRPr="00FA60F9" w:rsidRDefault="006F6FF7" w:rsidP="006F6FF7">
      <w:pPr>
        <w:pStyle w:val="Textkrper"/>
      </w:pPr>
    </w:p>
    <w:p w:rsidR="007E627F" w:rsidRPr="006F6FF7" w:rsidRDefault="007E627F" w:rsidP="006F6FF7">
      <w:pPr>
        <w:widowControl/>
        <w:snapToGrid/>
        <w:spacing w:after="200" w:line="276" w:lineRule="auto"/>
        <w:jc w:val="center"/>
        <w:rPr>
          <w:b/>
        </w:rPr>
      </w:pPr>
      <w:r w:rsidRPr="006F6FF7">
        <w:rPr>
          <w:b/>
          <w:w w:val="110"/>
        </w:rPr>
        <w:t>§</w:t>
      </w:r>
      <w:r w:rsidRPr="006F6FF7">
        <w:rPr>
          <w:b/>
          <w:spacing w:val="3"/>
          <w:w w:val="110"/>
        </w:rPr>
        <w:t xml:space="preserve"> </w:t>
      </w:r>
      <w:r w:rsidR="003F5B13" w:rsidRPr="006F6FF7">
        <w:rPr>
          <w:b/>
          <w:w w:val="110"/>
        </w:rPr>
        <w:t>6</w:t>
      </w:r>
    </w:p>
    <w:p w:rsidR="007E627F" w:rsidRPr="006F6FF7" w:rsidRDefault="007E627F" w:rsidP="006F6FF7">
      <w:pPr>
        <w:pStyle w:val="Textkrper"/>
        <w:jc w:val="center"/>
        <w:rPr>
          <w:b/>
          <w:w w:val="110"/>
        </w:rPr>
      </w:pPr>
      <w:r w:rsidRPr="006F6FF7">
        <w:rPr>
          <w:b/>
          <w:w w:val="110"/>
        </w:rPr>
        <w:t>P</w:t>
      </w:r>
      <w:r w:rsidRPr="006F6FF7">
        <w:rPr>
          <w:b/>
          <w:spacing w:val="-3"/>
          <w:w w:val="110"/>
        </w:rPr>
        <w:t>r</w:t>
      </w:r>
      <w:r w:rsidRPr="006F6FF7">
        <w:rPr>
          <w:b/>
          <w:w w:val="110"/>
        </w:rPr>
        <w:t>ü</w:t>
      </w:r>
      <w:r w:rsidRPr="006F6FF7">
        <w:rPr>
          <w:b/>
          <w:spacing w:val="-3"/>
          <w:w w:val="110"/>
        </w:rPr>
        <w:t>f</w:t>
      </w:r>
      <w:r w:rsidRPr="006F6FF7">
        <w:rPr>
          <w:b/>
          <w:w w:val="110"/>
        </w:rPr>
        <w:t>ung</w:t>
      </w:r>
      <w:r w:rsidRPr="006F6FF7">
        <w:rPr>
          <w:b/>
          <w:spacing w:val="5"/>
          <w:w w:val="110"/>
        </w:rPr>
        <w:t xml:space="preserve"> </w:t>
      </w:r>
      <w:r w:rsidRPr="006F6FF7">
        <w:rPr>
          <w:b/>
          <w:w w:val="110"/>
        </w:rPr>
        <w:t>de</w:t>
      </w:r>
      <w:r w:rsidRPr="006F6FF7">
        <w:rPr>
          <w:b/>
          <w:spacing w:val="-3"/>
          <w:w w:val="110"/>
        </w:rPr>
        <w:t>r</w:t>
      </w:r>
      <w:r w:rsidRPr="006F6FF7">
        <w:rPr>
          <w:b/>
          <w:spacing w:val="7"/>
          <w:w w:val="110"/>
        </w:rPr>
        <w:t xml:space="preserve"> </w:t>
      </w:r>
      <w:r w:rsidRPr="006F6FF7">
        <w:rPr>
          <w:b/>
          <w:spacing w:val="-3"/>
          <w:w w:val="110"/>
        </w:rPr>
        <w:t>U</w:t>
      </w:r>
      <w:r w:rsidRPr="006F6FF7">
        <w:rPr>
          <w:b/>
          <w:w w:val="110"/>
        </w:rPr>
        <w:t>n</w:t>
      </w:r>
      <w:r w:rsidRPr="006F6FF7">
        <w:rPr>
          <w:b/>
          <w:spacing w:val="-3"/>
          <w:w w:val="110"/>
        </w:rPr>
        <w:t>t</w:t>
      </w:r>
      <w:r w:rsidRPr="006F6FF7">
        <w:rPr>
          <w:b/>
          <w:w w:val="110"/>
        </w:rPr>
        <w:t>e</w:t>
      </w:r>
      <w:r w:rsidRPr="006F6FF7">
        <w:rPr>
          <w:b/>
          <w:spacing w:val="-3"/>
          <w:w w:val="110"/>
        </w:rPr>
        <w:t>rl</w:t>
      </w:r>
      <w:r w:rsidRPr="006F6FF7">
        <w:rPr>
          <w:b/>
          <w:w w:val="110"/>
        </w:rPr>
        <w:t>agen</w:t>
      </w:r>
    </w:p>
    <w:p w:rsidR="007E627F" w:rsidRPr="006F6FF7" w:rsidRDefault="007E627F" w:rsidP="006F6FF7">
      <w:pPr>
        <w:pStyle w:val="Textkrper"/>
      </w:pPr>
      <w:r w:rsidRPr="006F6FF7">
        <w:t xml:space="preserve">Die ESF-Behörden (die ESF-zwischengeschaltete Stelle, die ESF-Verwaltungsbehörde, die ESF-Bescheinigungsbehörde, die ESF-Prüfbehörde), der Landesrechnungshof, der Europäischen Rechnungshof sowie die Prüfer/innen der Europäischen Kommission und deren Beauftragte sind </w:t>
      </w:r>
      <w:r w:rsidR="00FA60F9">
        <w:t>-</w:t>
      </w:r>
      <w:r w:rsidRPr="006F6FF7">
        <w:t xml:space="preserve"> auch nach Ende des Durchführungszeitraums - berechtigt, die Maßnahme vor Ort zu prüfen.</w:t>
      </w:r>
    </w:p>
    <w:p w:rsidR="006F6FF7" w:rsidRDefault="006F6FF7">
      <w:pPr>
        <w:widowControl/>
        <w:snapToGrid/>
        <w:spacing w:after="200" w:line="276" w:lineRule="auto"/>
        <w:rPr>
          <w:rFonts w:eastAsia="Times New Roman" w:cs="Arial"/>
        </w:rPr>
      </w:pPr>
      <w:r>
        <w:rPr>
          <w:rFonts w:eastAsia="Times New Roman" w:cs="Arial"/>
        </w:rPr>
        <w:br w:type="page"/>
      </w:r>
    </w:p>
    <w:p w:rsidR="007E627F" w:rsidRPr="006F6FF7" w:rsidRDefault="007E627F" w:rsidP="006F6FF7">
      <w:pPr>
        <w:pStyle w:val="Textkrper"/>
        <w:jc w:val="center"/>
        <w:rPr>
          <w:b/>
        </w:rPr>
      </w:pPr>
      <w:r w:rsidRPr="006F6FF7">
        <w:rPr>
          <w:b/>
          <w:w w:val="110"/>
        </w:rPr>
        <w:lastRenderedPageBreak/>
        <w:t>§</w:t>
      </w:r>
      <w:r w:rsidRPr="006F6FF7">
        <w:rPr>
          <w:b/>
          <w:spacing w:val="3"/>
          <w:w w:val="110"/>
        </w:rPr>
        <w:t xml:space="preserve"> </w:t>
      </w:r>
      <w:r w:rsidR="003F5B13" w:rsidRPr="006F6FF7">
        <w:rPr>
          <w:b/>
          <w:w w:val="110"/>
        </w:rPr>
        <w:t>7</w:t>
      </w:r>
    </w:p>
    <w:p w:rsidR="007E627F" w:rsidRPr="006F6FF7" w:rsidRDefault="007E627F" w:rsidP="006F6FF7">
      <w:pPr>
        <w:pStyle w:val="Textkrper"/>
        <w:jc w:val="center"/>
        <w:rPr>
          <w:b/>
        </w:rPr>
      </w:pPr>
      <w:r w:rsidRPr="006F6FF7">
        <w:rPr>
          <w:b/>
          <w:spacing w:val="-1"/>
          <w:w w:val="110"/>
        </w:rPr>
        <w:t>Ö</w:t>
      </w:r>
      <w:r w:rsidRPr="006F6FF7">
        <w:rPr>
          <w:b/>
          <w:w w:val="110"/>
        </w:rPr>
        <w:t>ff</w:t>
      </w:r>
      <w:r w:rsidRPr="006F6FF7">
        <w:rPr>
          <w:b/>
          <w:spacing w:val="-1"/>
          <w:w w:val="110"/>
        </w:rPr>
        <w:t>en</w:t>
      </w:r>
      <w:r w:rsidRPr="006F6FF7">
        <w:rPr>
          <w:b/>
          <w:w w:val="110"/>
        </w:rPr>
        <w:t>tli</w:t>
      </w:r>
      <w:r w:rsidRPr="006F6FF7">
        <w:rPr>
          <w:b/>
          <w:spacing w:val="-1"/>
          <w:w w:val="110"/>
        </w:rPr>
        <w:t>ch</w:t>
      </w:r>
      <w:r w:rsidRPr="006F6FF7">
        <w:rPr>
          <w:b/>
          <w:w w:val="110"/>
        </w:rPr>
        <w:t>k</w:t>
      </w:r>
      <w:r w:rsidRPr="006F6FF7">
        <w:rPr>
          <w:b/>
          <w:spacing w:val="-1"/>
          <w:w w:val="110"/>
        </w:rPr>
        <w:t>e</w:t>
      </w:r>
      <w:r w:rsidRPr="006F6FF7">
        <w:rPr>
          <w:b/>
          <w:w w:val="110"/>
        </w:rPr>
        <w:t>it</w:t>
      </w:r>
      <w:r w:rsidRPr="006F6FF7">
        <w:rPr>
          <w:b/>
          <w:spacing w:val="-1"/>
          <w:w w:val="110"/>
        </w:rPr>
        <w:t>sa</w:t>
      </w:r>
      <w:r w:rsidRPr="006F6FF7">
        <w:rPr>
          <w:b/>
          <w:w w:val="110"/>
        </w:rPr>
        <w:t>r</w:t>
      </w:r>
      <w:r w:rsidRPr="006F6FF7">
        <w:rPr>
          <w:b/>
          <w:spacing w:val="-1"/>
          <w:w w:val="110"/>
        </w:rPr>
        <w:t>be</w:t>
      </w:r>
      <w:r w:rsidRPr="006F6FF7">
        <w:rPr>
          <w:b/>
          <w:w w:val="110"/>
        </w:rPr>
        <w:t>it</w:t>
      </w:r>
      <w:r w:rsidRPr="006F6FF7">
        <w:rPr>
          <w:b/>
          <w:spacing w:val="27"/>
        </w:rPr>
        <w:t xml:space="preserve"> </w:t>
      </w:r>
      <w:r w:rsidR="003F5B13" w:rsidRPr="006F6FF7">
        <w:rPr>
          <w:b/>
          <w:spacing w:val="27"/>
        </w:rPr>
        <w:t xml:space="preserve">und </w:t>
      </w:r>
      <w:r w:rsidRPr="006F6FF7">
        <w:rPr>
          <w:b/>
          <w:w w:val="110"/>
        </w:rPr>
        <w:t>I</w:t>
      </w:r>
      <w:r w:rsidRPr="006F6FF7">
        <w:rPr>
          <w:b/>
          <w:spacing w:val="-1"/>
          <w:w w:val="110"/>
        </w:rPr>
        <w:t>n</w:t>
      </w:r>
      <w:r w:rsidRPr="006F6FF7">
        <w:rPr>
          <w:b/>
          <w:w w:val="110"/>
        </w:rPr>
        <w:t>f</w:t>
      </w:r>
      <w:r w:rsidRPr="006F6FF7">
        <w:rPr>
          <w:b/>
          <w:spacing w:val="-1"/>
          <w:w w:val="110"/>
        </w:rPr>
        <w:t>o</w:t>
      </w:r>
      <w:r w:rsidRPr="006F6FF7">
        <w:rPr>
          <w:b/>
          <w:w w:val="110"/>
        </w:rPr>
        <w:t>rm</w:t>
      </w:r>
      <w:r w:rsidRPr="006F6FF7">
        <w:rPr>
          <w:b/>
          <w:spacing w:val="-1"/>
          <w:w w:val="110"/>
        </w:rPr>
        <w:t>a</w:t>
      </w:r>
      <w:r w:rsidRPr="006F6FF7">
        <w:rPr>
          <w:b/>
          <w:w w:val="110"/>
        </w:rPr>
        <w:t>ti</w:t>
      </w:r>
      <w:r w:rsidRPr="006F6FF7">
        <w:rPr>
          <w:b/>
          <w:spacing w:val="-1"/>
          <w:w w:val="110"/>
        </w:rPr>
        <w:t>onsp</w:t>
      </w:r>
      <w:r w:rsidRPr="006F6FF7">
        <w:rPr>
          <w:b/>
          <w:w w:val="110"/>
        </w:rPr>
        <w:t>fli</w:t>
      </w:r>
      <w:r w:rsidRPr="006F6FF7">
        <w:rPr>
          <w:b/>
          <w:spacing w:val="-1"/>
          <w:w w:val="110"/>
        </w:rPr>
        <w:t>ch</w:t>
      </w:r>
      <w:r w:rsidRPr="006F6FF7">
        <w:rPr>
          <w:b/>
          <w:w w:val="110"/>
        </w:rPr>
        <w:t>t</w:t>
      </w:r>
      <w:r w:rsidRPr="006F6FF7">
        <w:rPr>
          <w:b/>
          <w:spacing w:val="-1"/>
          <w:w w:val="110"/>
        </w:rPr>
        <w:t>en</w:t>
      </w:r>
      <w:r w:rsidRPr="006F6FF7">
        <w:rPr>
          <w:b/>
          <w:spacing w:val="-7"/>
          <w:w w:val="110"/>
        </w:rPr>
        <w:t xml:space="preserve"> </w:t>
      </w:r>
      <w:r w:rsidRPr="006F6FF7">
        <w:rPr>
          <w:b/>
          <w:w w:val="110"/>
        </w:rPr>
        <w:t>gegenübe</w:t>
      </w:r>
      <w:r w:rsidRPr="006F6FF7">
        <w:rPr>
          <w:b/>
          <w:spacing w:val="-3"/>
          <w:w w:val="110"/>
        </w:rPr>
        <w:t xml:space="preserve">r </w:t>
      </w:r>
      <w:r w:rsidRPr="006F6FF7">
        <w:rPr>
          <w:b/>
          <w:w w:val="110"/>
        </w:rPr>
        <w:t>M</w:t>
      </w:r>
      <w:r w:rsidRPr="006F6FF7">
        <w:rPr>
          <w:b/>
          <w:spacing w:val="-1"/>
          <w:w w:val="110"/>
        </w:rPr>
        <w:t>aßnah</w:t>
      </w:r>
      <w:r w:rsidRPr="006F6FF7">
        <w:rPr>
          <w:b/>
          <w:w w:val="110"/>
        </w:rPr>
        <w:t>m</w:t>
      </w:r>
      <w:r w:rsidRPr="006F6FF7">
        <w:rPr>
          <w:b/>
          <w:spacing w:val="-1"/>
          <w:w w:val="110"/>
        </w:rPr>
        <w:t>e</w:t>
      </w:r>
      <w:r w:rsidRPr="006F6FF7">
        <w:rPr>
          <w:b/>
          <w:w w:val="110"/>
        </w:rPr>
        <w:t>t</w:t>
      </w:r>
      <w:r w:rsidRPr="006F6FF7">
        <w:rPr>
          <w:b/>
          <w:spacing w:val="-1"/>
          <w:w w:val="110"/>
        </w:rPr>
        <w:t>e</w:t>
      </w:r>
      <w:r w:rsidRPr="006F6FF7">
        <w:rPr>
          <w:b/>
          <w:w w:val="110"/>
        </w:rPr>
        <w:t>il</w:t>
      </w:r>
      <w:r w:rsidRPr="006F6FF7">
        <w:rPr>
          <w:b/>
          <w:spacing w:val="-1"/>
          <w:w w:val="110"/>
        </w:rPr>
        <w:t>neh</w:t>
      </w:r>
      <w:r w:rsidRPr="006F6FF7">
        <w:rPr>
          <w:b/>
          <w:w w:val="110"/>
        </w:rPr>
        <w:t>m</w:t>
      </w:r>
      <w:r w:rsidRPr="006F6FF7">
        <w:rPr>
          <w:b/>
          <w:spacing w:val="-1"/>
          <w:w w:val="110"/>
        </w:rPr>
        <w:t>e</w:t>
      </w:r>
      <w:r w:rsidRPr="006F6FF7">
        <w:rPr>
          <w:b/>
          <w:w w:val="110"/>
        </w:rPr>
        <w:t>r</w:t>
      </w:r>
      <w:r w:rsidR="003F5B13" w:rsidRPr="006F6FF7">
        <w:rPr>
          <w:b/>
          <w:w w:val="110"/>
        </w:rPr>
        <w:t>/innen</w:t>
      </w:r>
    </w:p>
    <w:p w:rsidR="007E627F" w:rsidRPr="00FA60F9" w:rsidRDefault="007E627F" w:rsidP="006F6FF7">
      <w:pPr>
        <w:pStyle w:val="Textkrper"/>
      </w:pPr>
      <w:r w:rsidRPr="006F6FF7">
        <w:t>Die Teilnehmer/innen der Maßnahme sind über die Förderung der Maßnahme durch das Land Bremen/ den Europäischen Sozialfond</w:t>
      </w:r>
      <w:r w:rsidR="00865639" w:rsidRPr="006F6FF7">
        <w:t>s</w:t>
      </w:r>
      <w:r w:rsidRPr="006F6FF7">
        <w:t xml:space="preserve"> zu informieren. Auf Materialien des Landes Bremen/des ESF, die zu diesem Zweck bereitgehalten werden, ist zurückzugreifen.</w:t>
      </w:r>
    </w:p>
    <w:p w:rsidR="007E627F" w:rsidRPr="00FA60F9" w:rsidRDefault="007E627F" w:rsidP="006F6FF7">
      <w:pPr>
        <w:pStyle w:val="Textkrper"/>
      </w:pPr>
      <w:r w:rsidRPr="006F6FF7">
        <w:t xml:space="preserve">Bei Berichten, Veröffentlichungen und Pressemitteilungen ist ein entsprechender Hinweis vorzunehmen. Bei Print- und Internetveröffentlichungen ist darüber hinaus durch die Verwendung von Logos </w:t>
      </w:r>
      <w:r w:rsidR="00FA60F9">
        <w:t xml:space="preserve">der </w:t>
      </w:r>
      <w:r w:rsidRPr="006F6FF7">
        <w:t>Senator</w:t>
      </w:r>
      <w:r w:rsidR="00FA60F9">
        <w:t>in</w:t>
      </w:r>
      <w:r w:rsidRPr="006F6FF7">
        <w:t xml:space="preserve"> für Wirtschaft, Arbeit und </w:t>
      </w:r>
      <w:r w:rsidR="00FA60F9">
        <w:t>Europ</w:t>
      </w:r>
      <w:r w:rsidR="00392245">
        <w:t>a</w:t>
      </w:r>
      <w:r w:rsidRPr="006F6FF7">
        <w:t xml:space="preserve"> und des ESF auf die Förderung an herausgehobener Stelle hinzuweisen. Das Logo kann unter </w:t>
      </w:r>
      <w:hyperlink r:id="rId7" w:history="1">
        <w:r w:rsidR="00FA60F9" w:rsidRPr="006F6FF7">
          <w:rPr>
            <w:rStyle w:val="Hyperlink"/>
          </w:rPr>
          <w:t>http</w:t>
        </w:r>
        <w:r w:rsidR="00FA60F9" w:rsidRPr="00F11B4B">
          <w:rPr>
            <w:rStyle w:val="Hyperlink"/>
          </w:rPr>
          <w:t>s</w:t>
        </w:r>
        <w:r w:rsidR="00FA60F9" w:rsidRPr="006F6FF7">
          <w:rPr>
            <w:rStyle w:val="Hyperlink"/>
          </w:rPr>
          <w:t>://esf.bremen.de</w:t>
        </w:r>
      </w:hyperlink>
      <w:r w:rsidRPr="006F6FF7">
        <w:t xml:space="preserve"> herunter geladen werden.</w:t>
      </w:r>
    </w:p>
    <w:p w:rsidR="007E627F" w:rsidRPr="006F6FF7" w:rsidRDefault="007E627F" w:rsidP="006F6FF7">
      <w:pPr>
        <w:pStyle w:val="Textkrper"/>
      </w:pPr>
    </w:p>
    <w:p w:rsidR="007E627F" w:rsidRPr="006F6FF7" w:rsidRDefault="007E627F" w:rsidP="006F6FF7">
      <w:pPr>
        <w:pStyle w:val="Textkrper"/>
        <w:jc w:val="center"/>
        <w:rPr>
          <w:b/>
        </w:rPr>
      </w:pPr>
      <w:r w:rsidRPr="006F6FF7">
        <w:rPr>
          <w:b/>
        </w:rPr>
        <w:t xml:space="preserve">§ </w:t>
      </w:r>
      <w:r w:rsidR="003F5B13" w:rsidRPr="006F6FF7">
        <w:rPr>
          <w:b/>
        </w:rPr>
        <w:t>8</w:t>
      </w:r>
    </w:p>
    <w:p w:rsidR="007E627F" w:rsidRPr="006F6FF7" w:rsidRDefault="007E627F" w:rsidP="006F6FF7">
      <w:pPr>
        <w:pStyle w:val="Textkrper"/>
        <w:jc w:val="center"/>
        <w:rPr>
          <w:b/>
        </w:rPr>
      </w:pPr>
      <w:r w:rsidRPr="006F6FF7">
        <w:rPr>
          <w:b/>
        </w:rPr>
        <w:t>Evaluierung</w:t>
      </w:r>
    </w:p>
    <w:p w:rsidR="007E627F" w:rsidRPr="00FA60F9" w:rsidRDefault="007E627F" w:rsidP="006F6FF7">
      <w:pPr>
        <w:pStyle w:val="Textkrper"/>
      </w:pPr>
      <w:r w:rsidRPr="006F6FF7">
        <w:t>Der</w:t>
      </w:r>
      <w:r w:rsidR="005A5AC8" w:rsidRPr="006F6FF7">
        <w:t>/die</w:t>
      </w:r>
      <w:r w:rsidRPr="006F6FF7">
        <w:t xml:space="preserve"> </w:t>
      </w:r>
      <w:r w:rsidR="00F40050" w:rsidRPr="006F6FF7">
        <w:t>Letztempfangende</w:t>
      </w:r>
      <w:r w:rsidRPr="006F6FF7">
        <w:t xml:space="preserve"> ist verpflichtet, für wissenschaftliche Untersuchungen im Rahmen der Evaluierung Informationen über die geförderte Maßnahme zur Verfügung zu stellen, sofern datenschutzrechtliche Belange dem nicht entgegenstehen.</w:t>
      </w:r>
    </w:p>
    <w:p w:rsidR="007E627F" w:rsidRPr="006F6FF7" w:rsidRDefault="007E627F" w:rsidP="006F6FF7">
      <w:pPr>
        <w:pStyle w:val="Textkrper"/>
      </w:pPr>
    </w:p>
    <w:p w:rsidR="007E627F" w:rsidRPr="006F6FF7" w:rsidRDefault="007E627F" w:rsidP="006F6FF7">
      <w:pPr>
        <w:pStyle w:val="Textkrper"/>
        <w:jc w:val="center"/>
        <w:rPr>
          <w:b/>
        </w:rPr>
      </w:pPr>
      <w:r w:rsidRPr="006F6FF7">
        <w:rPr>
          <w:b/>
        </w:rPr>
        <w:t xml:space="preserve">§ </w:t>
      </w:r>
      <w:r w:rsidR="003F5B13" w:rsidRPr="006F6FF7">
        <w:rPr>
          <w:b/>
        </w:rPr>
        <w:t>9</w:t>
      </w:r>
    </w:p>
    <w:p w:rsidR="007E627F" w:rsidRPr="006F6FF7" w:rsidRDefault="007E627F" w:rsidP="006F6FF7">
      <w:pPr>
        <w:pStyle w:val="Textkrper"/>
        <w:jc w:val="center"/>
        <w:rPr>
          <w:b/>
        </w:rPr>
      </w:pPr>
      <w:r w:rsidRPr="006F6FF7">
        <w:rPr>
          <w:b/>
        </w:rPr>
        <w:t>Rückforderung</w:t>
      </w:r>
    </w:p>
    <w:p w:rsidR="007E627F" w:rsidRPr="00FA60F9" w:rsidRDefault="007E627F" w:rsidP="006F6FF7">
      <w:pPr>
        <w:pStyle w:val="Textkrper"/>
      </w:pPr>
      <w:r w:rsidRPr="006F6FF7">
        <w:t>Sofern die Bewilligungsbehörde gegenüber dem</w:t>
      </w:r>
      <w:r w:rsidR="005A5AC8" w:rsidRPr="006F6FF7">
        <w:t>/der</w:t>
      </w:r>
      <w:r w:rsidRPr="006F6FF7">
        <w:t xml:space="preserve"> </w:t>
      </w:r>
      <w:r w:rsidR="00FA60F9" w:rsidRPr="006F6FF7">
        <w:t>Erstempfangende</w:t>
      </w:r>
      <w:r w:rsidR="005A5AC8" w:rsidRPr="006F6FF7">
        <w:t>n</w:t>
      </w:r>
      <w:r w:rsidRPr="006F6FF7">
        <w:t xml:space="preserve"> Rückforderungen geltend macht, ist der</w:t>
      </w:r>
      <w:r w:rsidR="005A5AC8" w:rsidRPr="006F6FF7">
        <w:t>/die</w:t>
      </w:r>
      <w:r w:rsidRPr="006F6FF7">
        <w:t xml:space="preserve"> </w:t>
      </w:r>
      <w:r w:rsidR="00FA60F9" w:rsidRPr="006F6FF7">
        <w:t>Erstempfangende</w:t>
      </w:r>
      <w:r w:rsidRPr="006F6FF7">
        <w:t xml:space="preserve"> berechtigt, diese im Wege des Regresses gegenüber dem</w:t>
      </w:r>
      <w:r w:rsidR="005A5AC8" w:rsidRPr="006F6FF7">
        <w:t>/der</w:t>
      </w:r>
      <w:r w:rsidRPr="006F6FF7">
        <w:t xml:space="preserve"> </w:t>
      </w:r>
      <w:r w:rsidR="00F40050" w:rsidRPr="006F6FF7">
        <w:t>Letztempfangende</w:t>
      </w:r>
      <w:r w:rsidRPr="006F6FF7">
        <w:t>n zurück zu fordern.</w:t>
      </w:r>
      <w:r w:rsidR="00BB44C8" w:rsidRPr="006F6FF7">
        <w:t xml:space="preserve"> Ein möglicher Erstattungsanspruch ist nach Maßgabe des § 49a Absatz 3 BremVwVfG (Bremisches Verwaltungsverfahrensgesetz) bzw. § 50 Absatz 2a SBG X mit 5 Prozentpunkten über dem Basiszinssatz nach § 247 BGB für das Jahr zu verzinsen.</w:t>
      </w:r>
    </w:p>
    <w:p w:rsidR="00FA60F9" w:rsidRDefault="00FA60F9">
      <w:pPr>
        <w:widowControl/>
        <w:snapToGrid/>
        <w:spacing w:after="200" w:line="276" w:lineRule="auto"/>
      </w:pPr>
    </w:p>
    <w:p w:rsidR="007E627F" w:rsidRPr="006F6FF7" w:rsidRDefault="007E627F" w:rsidP="006F6FF7">
      <w:pPr>
        <w:pStyle w:val="Textkrper"/>
        <w:jc w:val="center"/>
        <w:rPr>
          <w:b/>
        </w:rPr>
      </w:pPr>
      <w:r w:rsidRPr="006F6FF7">
        <w:rPr>
          <w:b/>
        </w:rPr>
        <w:t xml:space="preserve">§ </w:t>
      </w:r>
      <w:r w:rsidR="003F5B13" w:rsidRPr="006F6FF7">
        <w:rPr>
          <w:b/>
        </w:rPr>
        <w:t>10</w:t>
      </w:r>
    </w:p>
    <w:p w:rsidR="007E627F" w:rsidRPr="006F6FF7" w:rsidRDefault="007E627F" w:rsidP="006F6FF7">
      <w:pPr>
        <w:pStyle w:val="Textkrper"/>
        <w:jc w:val="center"/>
        <w:rPr>
          <w:b/>
        </w:rPr>
      </w:pPr>
      <w:r w:rsidRPr="006F6FF7">
        <w:rPr>
          <w:b/>
        </w:rPr>
        <w:t>Aufbewahrungsfrist/Aufbewahrungsort</w:t>
      </w:r>
    </w:p>
    <w:p w:rsidR="007E627F" w:rsidRPr="006F6FF7" w:rsidRDefault="007E627F" w:rsidP="006F6FF7">
      <w:pPr>
        <w:pStyle w:val="Textkrper"/>
      </w:pPr>
      <w:r w:rsidRPr="006F6FF7">
        <w:t>Sämtliche Unterlagen der Maßnahme sind mindestens bis 31.12.2028 aufzubewahren.</w:t>
      </w:r>
    </w:p>
    <w:p w:rsidR="007E627F" w:rsidRPr="006F6FF7" w:rsidRDefault="007E627F" w:rsidP="006F6FF7">
      <w:pPr>
        <w:pStyle w:val="Textkrper"/>
      </w:pPr>
      <w:r w:rsidRPr="006F6FF7">
        <w:t>Aufbewahrungsort ist</w:t>
      </w:r>
      <w:r w:rsidR="00FA60F9">
        <w:t xml:space="preserve"> </w:t>
      </w:r>
      <w:r w:rsidR="00FA60F9">
        <w:fldChar w:fldCharType="begin">
          <w:ffData>
            <w:name w:val="Text24"/>
            <w:enabled/>
            <w:calcOnExit w:val="0"/>
            <w:textInput/>
          </w:ffData>
        </w:fldChar>
      </w:r>
      <w:bookmarkStart w:id="9" w:name="Text24"/>
      <w:r w:rsidR="00FA60F9">
        <w:instrText xml:space="preserve"> FORMTEXT </w:instrText>
      </w:r>
      <w:r w:rsidR="00FA60F9">
        <w:fldChar w:fldCharType="separate"/>
      </w:r>
      <w:r w:rsidR="00FA60F9">
        <w:rPr>
          <w:noProof/>
        </w:rPr>
        <w:t> </w:t>
      </w:r>
      <w:r w:rsidR="00FA60F9">
        <w:rPr>
          <w:noProof/>
        </w:rPr>
        <w:t> </w:t>
      </w:r>
      <w:r w:rsidR="00FA60F9">
        <w:rPr>
          <w:noProof/>
        </w:rPr>
        <w:t> </w:t>
      </w:r>
      <w:r w:rsidR="00FA60F9">
        <w:rPr>
          <w:noProof/>
        </w:rPr>
        <w:t> </w:t>
      </w:r>
      <w:r w:rsidR="00FA60F9">
        <w:rPr>
          <w:noProof/>
        </w:rPr>
        <w:t> </w:t>
      </w:r>
      <w:r w:rsidR="00FA60F9">
        <w:fldChar w:fldCharType="end"/>
      </w:r>
      <w:bookmarkEnd w:id="9"/>
    </w:p>
    <w:p w:rsidR="007E627F" w:rsidRPr="006F6FF7" w:rsidRDefault="007E627F" w:rsidP="006F6FF7">
      <w:pPr>
        <w:pStyle w:val="Textkrper"/>
      </w:pPr>
    </w:p>
    <w:p w:rsidR="007E627F" w:rsidRPr="006F6FF7" w:rsidRDefault="007E627F" w:rsidP="006F6FF7">
      <w:pPr>
        <w:pStyle w:val="Textkrper"/>
      </w:pPr>
      <w:r w:rsidRPr="006F6FF7">
        <w:fldChar w:fldCharType="begin">
          <w:ffData>
            <w:name w:val="Text14"/>
            <w:enabled/>
            <w:calcOnExit w:val="0"/>
            <w:textInput/>
          </w:ffData>
        </w:fldChar>
      </w:r>
      <w:bookmarkStart w:id="10" w:name="Text14"/>
      <w:r w:rsidRPr="006F6FF7">
        <w:instrText xml:space="preserve"> FORMTEXT </w:instrText>
      </w:r>
      <w:r w:rsidRPr="006F6FF7">
        <w:fldChar w:fldCharType="separate"/>
      </w:r>
      <w:r w:rsidRPr="006F6FF7">
        <w:t> </w:t>
      </w:r>
      <w:r w:rsidRPr="006F6FF7">
        <w:t> </w:t>
      </w:r>
      <w:r w:rsidRPr="006F6FF7">
        <w:t> </w:t>
      </w:r>
      <w:r w:rsidRPr="006F6FF7">
        <w:t> </w:t>
      </w:r>
      <w:r w:rsidRPr="006F6FF7">
        <w:t> </w:t>
      </w:r>
      <w:r w:rsidRPr="006F6FF7">
        <w:fldChar w:fldCharType="end"/>
      </w:r>
      <w:bookmarkEnd w:id="10"/>
    </w:p>
    <w:p w:rsidR="007E627F" w:rsidRPr="00FA60F9" w:rsidRDefault="007E627F" w:rsidP="006F6FF7">
      <w:pPr>
        <w:pStyle w:val="Textkrper"/>
      </w:pPr>
      <w:r w:rsidRPr="006F6FF7">
        <w:t>(Name, Straße, Ort).</w:t>
      </w:r>
    </w:p>
    <w:p w:rsidR="007E627F" w:rsidRPr="006F6FF7" w:rsidRDefault="007E627F" w:rsidP="006F6FF7">
      <w:pPr>
        <w:pStyle w:val="Textkrper"/>
      </w:pPr>
    </w:p>
    <w:p w:rsidR="007E627F" w:rsidRPr="006F6FF7" w:rsidRDefault="007E627F" w:rsidP="006F6FF7">
      <w:pPr>
        <w:pStyle w:val="Textkrper"/>
        <w:jc w:val="center"/>
        <w:rPr>
          <w:b/>
        </w:rPr>
      </w:pPr>
      <w:r w:rsidRPr="006F6FF7">
        <w:rPr>
          <w:b/>
        </w:rPr>
        <w:t>§ 1</w:t>
      </w:r>
      <w:r w:rsidR="003F5B13" w:rsidRPr="006F6FF7">
        <w:rPr>
          <w:b/>
        </w:rPr>
        <w:t>1</w:t>
      </w:r>
    </w:p>
    <w:p w:rsidR="007E627F" w:rsidRPr="006F6FF7" w:rsidRDefault="007E627F" w:rsidP="006F6FF7">
      <w:pPr>
        <w:pStyle w:val="Textkrper"/>
        <w:jc w:val="center"/>
        <w:rPr>
          <w:b/>
        </w:rPr>
      </w:pPr>
      <w:r w:rsidRPr="006F6FF7">
        <w:rPr>
          <w:b/>
        </w:rPr>
        <w:t>Laufzeit des Vertrages</w:t>
      </w:r>
    </w:p>
    <w:p w:rsidR="007E627F" w:rsidRPr="00FA60F9" w:rsidRDefault="007E627F" w:rsidP="006F6FF7">
      <w:pPr>
        <w:pStyle w:val="Textkrper"/>
      </w:pPr>
      <w:r w:rsidRPr="006F6FF7">
        <w:t xml:space="preserve">Vorstehende Regelungen gelten für die Zeit vom </w:t>
      </w:r>
      <w:r w:rsidR="006A6807">
        <w:fldChar w:fldCharType="begin">
          <w:ffData>
            <w:name w:val="Text15"/>
            <w:enabled/>
            <w:calcOnExit w:val="0"/>
            <w:textInput>
              <w:type w:val="date"/>
              <w:format w:val="dd.MM.yy"/>
            </w:textInput>
          </w:ffData>
        </w:fldChar>
      </w:r>
      <w:r w:rsidR="006A6807">
        <w:instrText xml:space="preserve"> </w:instrText>
      </w:r>
      <w:bookmarkStart w:id="11" w:name="Text15"/>
      <w:r w:rsidR="006A6807">
        <w:instrText xml:space="preserve">FORMTEXT </w:instrText>
      </w:r>
      <w:r w:rsidR="006A6807">
        <w:fldChar w:fldCharType="separate"/>
      </w:r>
      <w:r w:rsidR="006A6807">
        <w:rPr>
          <w:noProof/>
        </w:rPr>
        <w:t> </w:t>
      </w:r>
      <w:r w:rsidR="006A6807">
        <w:rPr>
          <w:noProof/>
        </w:rPr>
        <w:t> </w:t>
      </w:r>
      <w:r w:rsidR="006A6807">
        <w:rPr>
          <w:noProof/>
        </w:rPr>
        <w:t> </w:t>
      </w:r>
      <w:r w:rsidR="006A6807">
        <w:rPr>
          <w:noProof/>
        </w:rPr>
        <w:t> </w:t>
      </w:r>
      <w:r w:rsidR="006A6807">
        <w:rPr>
          <w:noProof/>
        </w:rPr>
        <w:t> </w:t>
      </w:r>
      <w:r w:rsidR="006A6807">
        <w:fldChar w:fldCharType="end"/>
      </w:r>
      <w:bookmarkEnd w:id="11"/>
      <w:r w:rsidRPr="006F6FF7">
        <w:t xml:space="preserve"> bis zum </w:t>
      </w:r>
      <w:r w:rsidR="006A6807">
        <w:fldChar w:fldCharType="begin">
          <w:ffData>
            <w:name w:val="Text16"/>
            <w:enabled/>
            <w:calcOnExit w:val="0"/>
            <w:textInput>
              <w:type w:val="date"/>
              <w:format w:val="dd.MM.yy"/>
            </w:textInput>
          </w:ffData>
        </w:fldChar>
      </w:r>
      <w:r w:rsidR="006A6807">
        <w:instrText xml:space="preserve"> </w:instrText>
      </w:r>
      <w:bookmarkStart w:id="12" w:name="Text16"/>
      <w:r w:rsidR="006A6807">
        <w:instrText xml:space="preserve">FORMTEXT </w:instrText>
      </w:r>
      <w:r w:rsidR="006A6807">
        <w:fldChar w:fldCharType="separate"/>
      </w:r>
      <w:r w:rsidR="006A6807">
        <w:rPr>
          <w:noProof/>
        </w:rPr>
        <w:t> </w:t>
      </w:r>
      <w:r w:rsidR="006A6807">
        <w:rPr>
          <w:noProof/>
        </w:rPr>
        <w:t> </w:t>
      </w:r>
      <w:r w:rsidR="006A6807">
        <w:rPr>
          <w:noProof/>
        </w:rPr>
        <w:t> </w:t>
      </w:r>
      <w:r w:rsidR="006A6807">
        <w:rPr>
          <w:noProof/>
        </w:rPr>
        <w:t> </w:t>
      </w:r>
      <w:r w:rsidR="006A6807">
        <w:rPr>
          <w:noProof/>
        </w:rPr>
        <w:t> </w:t>
      </w:r>
      <w:r w:rsidR="006A6807">
        <w:fldChar w:fldCharType="end"/>
      </w:r>
      <w:bookmarkEnd w:id="12"/>
      <w:r w:rsidRPr="006F6FF7">
        <w:t xml:space="preserve"> (Dauer des Durchführungszeitraums), soweit sich die Regelungen nicht ausdrücklich auf die Zeit nach Ende des Durchführungszeitraums beziehen und keiner der Vertragspartner</w:t>
      </w:r>
      <w:r w:rsidR="005A5AC8" w:rsidRPr="006F6FF7">
        <w:t>/innen</w:t>
      </w:r>
      <w:r w:rsidRPr="006F6FF7">
        <w:t xml:space="preserve"> von seinem</w:t>
      </w:r>
      <w:r w:rsidR="005A5AC8" w:rsidRPr="006F6FF7">
        <w:t>/ihrem</w:t>
      </w:r>
      <w:r w:rsidRPr="006F6FF7">
        <w:t xml:space="preserve"> Kündigungsrecht nach § 1</w:t>
      </w:r>
      <w:r w:rsidR="00321AAB">
        <w:t>2</w:t>
      </w:r>
      <w:r w:rsidRPr="006F6FF7">
        <w:t xml:space="preserve"> Gebrauch macht.</w:t>
      </w:r>
    </w:p>
    <w:p w:rsidR="007E627F" w:rsidRPr="006F6FF7" w:rsidRDefault="007E627F" w:rsidP="006F6FF7">
      <w:pPr>
        <w:pStyle w:val="Textkrper"/>
      </w:pPr>
    </w:p>
    <w:p w:rsidR="003D20B6" w:rsidRDefault="003D20B6" w:rsidP="006F6FF7">
      <w:pPr>
        <w:pStyle w:val="Textkrper"/>
        <w:jc w:val="center"/>
        <w:rPr>
          <w:b/>
        </w:rPr>
      </w:pPr>
    </w:p>
    <w:p w:rsidR="006F6FF7" w:rsidRDefault="006F6FF7" w:rsidP="006F6FF7">
      <w:pPr>
        <w:pStyle w:val="Textkrper"/>
        <w:jc w:val="center"/>
        <w:rPr>
          <w:b/>
        </w:rPr>
      </w:pPr>
      <w:r>
        <w:rPr>
          <w:b/>
        </w:rPr>
        <w:lastRenderedPageBreak/>
        <w:t>§ 12</w:t>
      </w:r>
    </w:p>
    <w:p w:rsidR="007E627F" w:rsidRPr="006F6FF7" w:rsidRDefault="007E627F" w:rsidP="006F6FF7">
      <w:pPr>
        <w:pStyle w:val="Textkrper"/>
        <w:jc w:val="center"/>
        <w:rPr>
          <w:b/>
        </w:rPr>
      </w:pPr>
      <w:r w:rsidRPr="006F6FF7">
        <w:rPr>
          <w:b/>
        </w:rPr>
        <w:t>Kündigung</w:t>
      </w:r>
    </w:p>
    <w:p w:rsidR="007E627F" w:rsidRPr="00FA60F9" w:rsidRDefault="007E627F" w:rsidP="006F6FF7">
      <w:pPr>
        <w:pStyle w:val="Textkrper"/>
      </w:pPr>
      <w:r w:rsidRPr="006F6FF7">
        <w:t>Innerhalb der Laufzeit kann das Vertragsverhältnis unter Angabe von Gründen durch eine der Vertragsparteien vier Wochen vor Ende eines Quartals zum Quartalsende gekündigt werden. Der</w:t>
      </w:r>
      <w:r w:rsidR="005A5AC8" w:rsidRPr="006F6FF7">
        <w:t>/die</w:t>
      </w:r>
      <w:r w:rsidRPr="006F6FF7">
        <w:t xml:space="preserve"> </w:t>
      </w:r>
      <w:r w:rsidR="00F40050" w:rsidRPr="006F6FF7">
        <w:t>Letztempfangende</w:t>
      </w:r>
      <w:r w:rsidRPr="006F6FF7">
        <w:t xml:space="preserve"> verpflichtet sich, dem</w:t>
      </w:r>
      <w:r w:rsidR="00EA1B58" w:rsidRPr="006F6FF7">
        <w:t>/der</w:t>
      </w:r>
      <w:r w:rsidRPr="006F6FF7">
        <w:t xml:space="preserve"> </w:t>
      </w:r>
      <w:r w:rsidR="00FA60F9" w:rsidRPr="006F6FF7">
        <w:t>Erstempfangende</w:t>
      </w:r>
      <w:r w:rsidR="005A5AC8" w:rsidRPr="006F6FF7">
        <w:t>n</w:t>
      </w:r>
      <w:r w:rsidRPr="006F6FF7">
        <w:t xml:space="preserve"> einen Verwendungsnachweis über den abgelaufenen Projektzeitraum unter Beifügung der Originalbelege innerhalb von vier Wochen nach dem jeweiligen Quartalsende vorzulegen.</w:t>
      </w:r>
    </w:p>
    <w:p w:rsidR="007E627F" w:rsidRPr="006F6FF7" w:rsidRDefault="007E627F" w:rsidP="006F6FF7">
      <w:pPr>
        <w:pStyle w:val="Textkrper"/>
      </w:pPr>
    </w:p>
    <w:p w:rsidR="007E627F" w:rsidRPr="006F6FF7" w:rsidRDefault="007E627F" w:rsidP="006F6FF7">
      <w:pPr>
        <w:pStyle w:val="Textkrper"/>
        <w:jc w:val="center"/>
        <w:rPr>
          <w:b/>
        </w:rPr>
      </w:pPr>
      <w:r w:rsidRPr="006F6FF7">
        <w:rPr>
          <w:b/>
        </w:rPr>
        <w:t>§ 1</w:t>
      </w:r>
      <w:r w:rsidR="003F5B13" w:rsidRPr="006F6FF7">
        <w:rPr>
          <w:b/>
        </w:rPr>
        <w:t>3</w:t>
      </w:r>
    </w:p>
    <w:p w:rsidR="007E627F" w:rsidRPr="006F6FF7" w:rsidRDefault="007E627F" w:rsidP="006F6FF7">
      <w:pPr>
        <w:pStyle w:val="Textkrper"/>
        <w:jc w:val="center"/>
        <w:rPr>
          <w:b/>
        </w:rPr>
      </w:pPr>
      <w:r w:rsidRPr="006F6FF7">
        <w:rPr>
          <w:b/>
        </w:rPr>
        <w:t>Salvatorische Klausel</w:t>
      </w:r>
    </w:p>
    <w:p w:rsidR="007E627F" w:rsidRPr="00FA60F9" w:rsidRDefault="007E627F" w:rsidP="006F6FF7">
      <w:pPr>
        <w:pStyle w:val="Textkrper"/>
      </w:pPr>
      <w:r w:rsidRPr="006F6FF7">
        <w:t>Sollten einzelne Bestimmungen dieses Vertrages unwirksam oder nichtig sein oder werden, so berührt dies die Gültigkeit der übrigen Bestimmungen dieses Vertrages nicht.</w:t>
      </w:r>
    </w:p>
    <w:p w:rsidR="007E627F" w:rsidRPr="00FA60F9" w:rsidRDefault="007E627F" w:rsidP="006F6FF7">
      <w:pPr>
        <w:pStyle w:val="Textkrper"/>
      </w:pPr>
      <w:r w:rsidRPr="006F6FF7">
        <w:t>Die Parteien verpflichten sich, unwirksame oder nichtige Bestimmungen durch neue Bestimmungen zu ersetzen, die dem in den unwirksamen oder nichtigen Bestimmungen enthaltenen wirtschaftlichen Regelungsgehalt in rechtlich zulässiger Weise gerecht werden. Entsprechendes gilt, wenn sich in dem Vertrag eine Lücke herausstellen sollte. Zur Ausfüllung der Lücke verpflichten</w:t>
      </w:r>
      <w:r w:rsidR="003F5B13" w:rsidRPr="006F6FF7">
        <w:t xml:space="preserve"> </w:t>
      </w:r>
      <w:r w:rsidRPr="006F6FF7">
        <w:t>sich die Parteien auf die Etablierung angemessener Regelungen in diesem Vertrag hinzuwirken, die dem am nächsten kommen, was die Vertragsschließenden nach dem Sinn und Zweck des Vertrages bestimmt hätten, wenn der Punkt von ihnen bedacht worden wäre.</w:t>
      </w:r>
    </w:p>
    <w:p w:rsidR="007E627F" w:rsidRPr="00FA60F9" w:rsidRDefault="007E627F" w:rsidP="006F6FF7">
      <w:pPr>
        <w:pStyle w:val="Textkrper"/>
      </w:pPr>
      <w:r w:rsidRPr="006F6FF7">
        <w:t>Änderungen, Ergänzungen oder die Kündigung dieses Vertrages bedürfen zu ihrer Wirksamkeit der Schriftform. Auch eine Vereinbarung, die das Erfordernis der Schriftform aufhebt, hat schriftlich zu erfolgen.</w:t>
      </w:r>
    </w:p>
    <w:p w:rsidR="006F6FF7" w:rsidRDefault="006F6FF7" w:rsidP="006F6FF7">
      <w:pPr>
        <w:widowControl/>
        <w:snapToGrid/>
        <w:spacing w:after="200" w:line="276" w:lineRule="auto"/>
        <w:rPr>
          <w:rFonts w:eastAsia="Times New Roman" w:cs="Arial"/>
        </w:rPr>
      </w:pPr>
    </w:p>
    <w:p w:rsidR="007E627F" w:rsidRPr="006F6FF7" w:rsidRDefault="007E627F" w:rsidP="006F6FF7">
      <w:pPr>
        <w:widowControl/>
        <w:snapToGrid/>
        <w:spacing w:after="200" w:line="276" w:lineRule="auto"/>
        <w:jc w:val="center"/>
        <w:rPr>
          <w:b/>
        </w:rPr>
      </w:pPr>
      <w:r w:rsidRPr="006F6FF7">
        <w:rPr>
          <w:b/>
        </w:rPr>
        <w:t>§ 1</w:t>
      </w:r>
      <w:r w:rsidR="003F5B13" w:rsidRPr="006F6FF7">
        <w:rPr>
          <w:b/>
        </w:rPr>
        <w:t>4</w:t>
      </w:r>
    </w:p>
    <w:p w:rsidR="007E627F" w:rsidRPr="006F6FF7" w:rsidRDefault="007E627F" w:rsidP="006F6FF7">
      <w:pPr>
        <w:pStyle w:val="Textkrper"/>
        <w:jc w:val="center"/>
        <w:rPr>
          <w:b/>
        </w:rPr>
      </w:pPr>
      <w:r w:rsidRPr="006F6FF7">
        <w:rPr>
          <w:b/>
        </w:rPr>
        <w:t>Gerichtsstand</w:t>
      </w:r>
    </w:p>
    <w:p w:rsidR="007E627F" w:rsidRPr="006F6FF7" w:rsidRDefault="007E627F" w:rsidP="006F6FF7">
      <w:pPr>
        <w:pStyle w:val="Textkrper"/>
      </w:pPr>
      <w:r w:rsidRPr="006F6FF7">
        <w:t xml:space="preserve">Erfüllungsort und Gerichtsstand für alle Streitigkeiten aus diesem Vertrag ist </w:t>
      </w:r>
      <w:r w:rsidRPr="006F6FF7">
        <w:fldChar w:fldCharType="begin">
          <w:ffData>
            <w:name w:val="Text17"/>
            <w:enabled/>
            <w:calcOnExit w:val="0"/>
            <w:textInput/>
          </w:ffData>
        </w:fldChar>
      </w:r>
      <w:bookmarkStart w:id="13" w:name="Text17"/>
      <w:r w:rsidRPr="00F07FBE">
        <w:instrText xml:space="preserve"> FORMTEXT </w:instrText>
      </w:r>
      <w:r w:rsidRPr="006F6FF7">
        <w:fldChar w:fldCharType="separate"/>
      </w:r>
      <w:r w:rsidRPr="006F6FF7">
        <w:t> </w:t>
      </w:r>
      <w:r w:rsidRPr="006F6FF7">
        <w:t> </w:t>
      </w:r>
      <w:r w:rsidRPr="006F6FF7">
        <w:t> </w:t>
      </w:r>
      <w:r w:rsidRPr="006F6FF7">
        <w:t> </w:t>
      </w:r>
      <w:r w:rsidRPr="006F6FF7">
        <w:t> </w:t>
      </w:r>
      <w:r w:rsidRPr="006F6FF7">
        <w:fldChar w:fldCharType="end"/>
      </w:r>
      <w:bookmarkEnd w:id="13"/>
      <w:r w:rsidRPr="006F6FF7">
        <w:t>(Ort).</w:t>
      </w:r>
    </w:p>
    <w:p w:rsidR="007E627F" w:rsidRDefault="007E627F" w:rsidP="006F6FF7">
      <w:pPr>
        <w:pStyle w:val="Textkrper"/>
      </w:pPr>
    </w:p>
    <w:p w:rsidR="006F6FF7" w:rsidRPr="006F6FF7" w:rsidRDefault="006F6FF7" w:rsidP="006F6FF7">
      <w:pPr>
        <w:pStyle w:val="Textkrper"/>
      </w:pPr>
    </w:p>
    <w:p w:rsidR="007E627F" w:rsidRPr="006F6FF7" w:rsidRDefault="007E627F" w:rsidP="006F6FF7">
      <w:pPr>
        <w:pStyle w:val="Textkrper"/>
        <w:jc w:val="center"/>
        <w:rPr>
          <w:b/>
        </w:rPr>
      </w:pPr>
      <w:r w:rsidRPr="006F6FF7">
        <w:rPr>
          <w:b/>
        </w:rPr>
        <w:t>§ 1</w:t>
      </w:r>
      <w:r w:rsidR="006F6FF7">
        <w:rPr>
          <w:b/>
        </w:rPr>
        <w:t>5</w:t>
      </w:r>
    </w:p>
    <w:p w:rsidR="007E627F" w:rsidRPr="006F6FF7" w:rsidRDefault="007E627F" w:rsidP="006F6FF7">
      <w:pPr>
        <w:pStyle w:val="Textkrper"/>
        <w:jc w:val="center"/>
        <w:rPr>
          <w:b/>
        </w:rPr>
      </w:pPr>
      <w:r w:rsidRPr="006F6FF7">
        <w:rPr>
          <w:b/>
        </w:rPr>
        <w:t>Inkrafttreten</w:t>
      </w:r>
    </w:p>
    <w:p w:rsidR="007E627F" w:rsidRPr="006F6FF7" w:rsidRDefault="007E627F" w:rsidP="006F6FF7">
      <w:pPr>
        <w:pStyle w:val="Textkrper"/>
      </w:pPr>
      <w:r w:rsidRPr="006F6FF7">
        <w:t xml:space="preserve"> </w:t>
      </w:r>
    </w:p>
    <w:p w:rsidR="007E627F" w:rsidRPr="006F6FF7" w:rsidRDefault="007E627F" w:rsidP="006F6FF7">
      <w:pPr>
        <w:pStyle w:val="Textkrper"/>
      </w:pPr>
      <w:r w:rsidRPr="006F6FF7">
        <w:t xml:space="preserve">Der Vertrag tritt am </w:t>
      </w:r>
      <w:r w:rsidRPr="006F6FF7">
        <w:fldChar w:fldCharType="begin">
          <w:ffData>
            <w:name w:val="Text18"/>
            <w:enabled/>
            <w:calcOnExit w:val="0"/>
            <w:textInput/>
          </w:ffData>
        </w:fldChar>
      </w:r>
      <w:bookmarkStart w:id="14" w:name="Text18"/>
      <w:r w:rsidRPr="006F6FF7">
        <w:instrText xml:space="preserve"> FORMTEXT </w:instrText>
      </w:r>
      <w:r w:rsidRPr="006F6FF7">
        <w:fldChar w:fldCharType="separate"/>
      </w:r>
      <w:r w:rsidRPr="006F6FF7">
        <w:t> </w:t>
      </w:r>
      <w:r w:rsidRPr="006F6FF7">
        <w:t> </w:t>
      </w:r>
      <w:r w:rsidRPr="006F6FF7">
        <w:t> </w:t>
      </w:r>
      <w:r w:rsidRPr="006F6FF7">
        <w:t> </w:t>
      </w:r>
      <w:r w:rsidRPr="006F6FF7">
        <w:t> </w:t>
      </w:r>
      <w:r w:rsidRPr="006F6FF7">
        <w:fldChar w:fldCharType="end"/>
      </w:r>
      <w:bookmarkEnd w:id="14"/>
      <w:r w:rsidRPr="006F6FF7">
        <w:t xml:space="preserve"> in Kraft.</w:t>
      </w:r>
    </w:p>
    <w:p w:rsidR="007E627F" w:rsidRPr="00F11B4B" w:rsidRDefault="007E627F" w:rsidP="003F5B13">
      <w:pPr>
        <w:spacing w:line="276" w:lineRule="auto"/>
        <w:rPr>
          <w:rFonts w:cs="Arial"/>
          <w:spacing w:val="-1"/>
          <w:w w:val="105"/>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515"/>
      </w:tblGrid>
      <w:tr w:rsidR="007E627F" w:rsidRPr="00F07FBE" w:rsidTr="007E627F">
        <w:tc>
          <w:tcPr>
            <w:tcW w:w="4668" w:type="dxa"/>
          </w:tcPr>
          <w:p w:rsidR="007E627F" w:rsidRPr="006F6FF7" w:rsidRDefault="007E627F" w:rsidP="006F6FF7">
            <w:pPr>
              <w:pStyle w:val="Textkrper"/>
            </w:pPr>
            <w:r w:rsidRPr="006F6FF7">
              <w:fldChar w:fldCharType="begin">
                <w:ffData>
                  <w:name w:val="Text19"/>
                  <w:enabled/>
                  <w:calcOnExit w:val="0"/>
                  <w:textInput/>
                </w:ffData>
              </w:fldChar>
            </w:r>
            <w:bookmarkStart w:id="15" w:name="Text19"/>
            <w:r w:rsidRPr="00F07FBE">
              <w:instrText xml:space="preserve"> FORMTEXT </w:instrText>
            </w:r>
            <w:r w:rsidRPr="006F6FF7">
              <w:fldChar w:fldCharType="separate"/>
            </w:r>
            <w:r w:rsidRPr="006F6FF7">
              <w:t> </w:t>
            </w:r>
            <w:r w:rsidRPr="006F6FF7">
              <w:t> </w:t>
            </w:r>
            <w:r w:rsidRPr="006F6FF7">
              <w:t> </w:t>
            </w:r>
            <w:r w:rsidRPr="006F6FF7">
              <w:t> </w:t>
            </w:r>
            <w:r w:rsidRPr="006F6FF7">
              <w:t> </w:t>
            </w:r>
            <w:r w:rsidRPr="006F6FF7">
              <w:fldChar w:fldCharType="end"/>
            </w:r>
            <w:bookmarkEnd w:id="15"/>
            <w:r w:rsidRPr="00F07FBE">
              <w:t>,</w:t>
            </w:r>
            <w:r w:rsidRPr="006F6FF7">
              <w:fldChar w:fldCharType="begin">
                <w:ffData>
                  <w:name w:val="Text20"/>
                  <w:enabled/>
                  <w:calcOnExit w:val="0"/>
                  <w:textInput/>
                </w:ffData>
              </w:fldChar>
            </w:r>
            <w:bookmarkStart w:id="16" w:name="Text20"/>
            <w:r w:rsidRPr="00F07FBE">
              <w:instrText xml:space="preserve"> FORMTEXT </w:instrText>
            </w:r>
            <w:r w:rsidRPr="006F6FF7">
              <w:fldChar w:fldCharType="separate"/>
            </w:r>
            <w:r w:rsidRPr="006F6FF7">
              <w:t> </w:t>
            </w:r>
            <w:r w:rsidRPr="006F6FF7">
              <w:t> </w:t>
            </w:r>
            <w:r w:rsidRPr="006F6FF7">
              <w:t> </w:t>
            </w:r>
            <w:r w:rsidRPr="006F6FF7">
              <w:t> </w:t>
            </w:r>
            <w:r w:rsidRPr="006F6FF7">
              <w:t> </w:t>
            </w:r>
            <w:r w:rsidRPr="006F6FF7">
              <w:fldChar w:fldCharType="end"/>
            </w:r>
            <w:bookmarkEnd w:id="16"/>
          </w:p>
        </w:tc>
        <w:tc>
          <w:tcPr>
            <w:tcW w:w="4620" w:type="dxa"/>
          </w:tcPr>
          <w:p w:rsidR="007E627F" w:rsidRPr="006F6FF7" w:rsidRDefault="007E627F" w:rsidP="006F6FF7">
            <w:pPr>
              <w:pStyle w:val="Textkrper"/>
            </w:pPr>
            <w:r w:rsidRPr="006F6FF7">
              <w:fldChar w:fldCharType="begin">
                <w:ffData>
                  <w:name w:val="Text19"/>
                  <w:enabled/>
                  <w:calcOnExit w:val="0"/>
                  <w:textInput/>
                </w:ffData>
              </w:fldChar>
            </w:r>
            <w:r w:rsidRPr="00F07FBE">
              <w:instrText xml:space="preserve"> FORMTEXT </w:instrText>
            </w:r>
            <w:r w:rsidRPr="006F6FF7">
              <w:fldChar w:fldCharType="separate"/>
            </w:r>
            <w:r w:rsidRPr="006F6FF7">
              <w:t> </w:t>
            </w:r>
            <w:r w:rsidRPr="006F6FF7">
              <w:t> </w:t>
            </w:r>
            <w:r w:rsidRPr="006F6FF7">
              <w:t> </w:t>
            </w:r>
            <w:r w:rsidRPr="006F6FF7">
              <w:t> </w:t>
            </w:r>
            <w:r w:rsidRPr="006F6FF7">
              <w:t> </w:t>
            </w:r>
            <w:r w:rsidRPr="006F6FF7">
              <w:fldChar w:fldCharType="end"/>
            </w:r>
            <w:r w:rsidRPr="00F07FBE">
              <w:t>,</w:t>
            </w:r>
            <w:r w:rsidRPr="006F6FF7">
              <w:fldChar w:fldCharType="begin">
                <w:ffData>
                  <w:name w:val="Text20"/>
                  <w:enabled/>
                  <w:calcOnExit w:val="0"/>
                  <w:textInput/>
                </w:ffData>
              </w:fldChar>
            </w:r>
            <w:r w:rsidRPr="00F07FBE">
              <w:instrText xml:space="preserve"> FORMTEXT </w:instrText>
            </w:r>
            <w:r w:rsidRPr="006F6FF7">
              <w:fldChar w:fldCharType="separate"/>
            </w:r>
            <w:r w:rsidRPr="006F6FF7">
              <w:t> </w:t>
            </w:r>
            <w:r w:rsidRPr="006F6FF7">
              <w:t> </w:t>
            </w:r>
            <w:r w:rsidRPr="006F6FF7">
              <w:t> </w:t>
            </w:r>
            <w:r w:rsidRPr="006F6FF7">
              <w:t> </w:t>
            </w:r>
            <w:r w:rsidRPr="006F6FF7">
              <w:t> </w:t>
            </w:r>
            <w:r w:rsidRPr="006F6FF7">
              <w:fldChar w:fldCharType="end"/>
            </w:r>
          </w:p>
        </w:tc>
      </w:tr>
      <w:tr w:rsidR="007E627F" w:rsidRPr="00F07FBE" w:rsidTr="007E627F">
        <w:tc>
          <w:tcPr>
            <w:tcW w:w="4668" w:type="dxa"/>
          </w:tcPr>
          <w:p w:rsidR="007E627F" w:rsidRPr="006F6FF7" w:rsidRDefault="007E627F" w:rsidP="006F6FF7">
            <w:pPr>
              <w:pStyle w:val="Textkrper"/>
            </w:pPr>
            <w:r w:rsidRPr="00F07FBE">
              <w:t>Ort, Datum</w:t>
            </w:r>
          </w:p>
        </w:tc>
        <w:tc>
          <w:tcPr>
            <w:tcW w:w="4620" w:type="dxa"/>
          </w:tcPr>
          <w:p w:rsidR="007E627F" w:rsidRPr="006F6FF7" w:rsidRDefault="007E627F" w:rsidP="006F6FF7">
            <w:pPr>
              <w:pStyle w:val="Textkrper"/>
            </w:pPr>
            <w:r w:rsidRPr="00F07FBE">
              <w:t>Ort, Datum</w:t>
            </w:r>
          </w:p>
        </w:tc>
      </w:tr>
      <w:tr w:rsidR="007E627F" w:rsidRPr="004E5E5F" w:rsidTr="007E627F">
        <w:tc>
          <w:tcPr>
            <w:tcW w:w="4668" w:type="dxa"/>
            <w:tcBorders>
              <w:bottom w:val="single" w:sz="4" w:space="0" w:color="auto"/>
            </w:tcBorders>
          </w:tcPr>
          <w:p w:rsidR="007E627F" w:rsidRPr="006F6FF7" w:rsidRDefault="007E627F" w:rsidP="006F6FF7">
            <w:pPr>
              <w:pStyle w:val="Textkrper"/>
            </w:pPr>
          </w:p>
          <w:p w:rsidR="007E627F" w:rsidRPr="006F6FF7" w:rsidRDefault="007E627F" w:rsidP="006F6FF7">
            <w:pPr>
              <w:pStyle w:val="Textkrper"/>
            </w:pPr>
          </w:p>
        </w:tc>
        <w:tc>
          <w:tcPr>
            <w:tcW w:w="4620" w:type="dxa"/>
            <w:tcBorders>
              <w:bottom w:val="single" w:sz="4" w:space="0" w:color="auto"/>
            </w:tcBorders>
          </w:tcPr>
          <w:p w:rsidR="007E627F" w:rsidRPr="006F6FF7" w:rsidRDefault="007E627F" w:rsidP="006F6FF7">
            <w:pPr>
              <w:pStyle w:val="Textkrper"/>
            </w:pPr>
          </w:p>
          <w:p w:rsidR="007E627F" w:rsidRPr="006F6FF7" w:rsidRDefault="007E627F" w:rsidP="006F6FF7">
            <w:pPr>
              <w:pStyle w:val="Textkrper"/>
            </w:pPr>
          </w:p>
        </w:tc>
      </w:tr>
      <w:tr w:rsidR="007E627F" w:rsidRPr="00F07FBE" w:rsidTr="007E627F">
        <w:tc>
          <w:tcPr>
            <w:tcW w:w="4668" w:type="dxa"/>
            <w:tcBorders>
              <w:top w:val="single" w:sz="4" w:space="0" w:color="auto"/>
            </w:tcBorders>
          </w:tcPr>
          <w:p w:rsidR="007E627F" w:rsidRPr="008871BD" w:rsidRDefault="007E627F" w:rsidP="006F6FF7">
            <w:pPr>
              <w:pStyle w:val="Textkrper"/>
              <w:rPr>
                <w:lang w:val="de-DE"/>
              </w:rPr>
            </w:pPr>
            <w:r w:rsidRPr="004E5E5F">
              <w:t>Unterschrift</w:t>
            </w:r>
            <w:r w:rsidRPr="006F6FF7">
              <w:t xml:space="preserve"> </w:t>
            </w:r>
            <w:r w:rsidR="00FA60F9" w:rsidRPr="006F6FF7">
              <w:t>Erstempfangende</w:t>
            </w:r>
            <w:r w:rsidR="00F8449F" w:rsidRPr="006F6FF7">
              <w:t>/r</w:t>
            </w:r>
          </w:p>
        </w:tc>
        <w:tc>
          <w:tcPr>
            <w:tcW w:w="4620" w:type="dxa"/>
            <w:tcBorders>
              <w:top w:val="single" w:sz="4" w:space="0" w:color="auto"/>
            </w:tcBorders>
          </w:tcPr>
          <w:p w:rsidR="007E627F" w:rsidRPr="006F6FF7" w:rsidRDefault="007E627F" w:rsidP="006F6FF7">
            <w:pPr>
              <w:pStyle w:val="Textkrper"/>
            </w:pPr>
            <w:r w:rsidRPr="008871BD">
              <w:rPr>
                <w:lang w:val="de-DE"/>
              </w:rPr>
              <w:t xml:space="preserve">Unterschrift </w:t>
            </w:r>
            <w:r w:rsidR="00F40050" w:rsidRPr="008871BD">
              <w:rPr>
                <w:lang w:val="de-DE"/>
              </w:rPr>
              <w:t>Letztempfangende</w:t>
            </w:r>
            <w:r w:rsidR="005A5AC8" w:rsidRPr="00F07FBE">
              <w:t>/</w:t>
            </w:r>
            <w:r w:rsidRPr="00F07FBE">
              <w:t>r</w:t>
            </w:r>
          </w:p>
        </w:tc>
      </w:tr>
    </w:tbl>
    <w:p w:rsidR="00A7723B" w:rsidRPr="00F11B4B" w:rsidRDefault="00A7723B" w:rsidP="003F5B13">
      <w:pPr>
        <w:spacing w:line="276" w:lineRule="auto"/>
        <w:rPr>
          <w:rFonts w:cs="Arial"/>
        </w:rPr>
      </w:pPr>
    </w:p>
    <w:sectPr w:rsidR="00A7723B" w:rsidRPr="00F11B4B" w:rsidSect="006F6FF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062" w:rsidRDefault="00BA5062" w:rsidP="007E627F">
      <w:r>
        <w:separator/>
      </w:r>
    </w:p>
  </w:endnote>
  <w:endnote w:type="continuationSeparator" w:id="0">
    <w:p w:rsidR="00BA5062" w:rsidRDefault="00BA5062" w:rsidP="007E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62" w:rsidRDefault="00BA50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62" w:rsidRPr="007E627F" w:rsidRDefault="00BA5062">
    <w:pPr>
      <w:pStyle w:val="Fuzeile"/>
      <w:rPr>
        <w:color w:val="7F7F7F" w:themeColor="text1" w:themeTint="80"/>
        <w:sz w:val="18"/>
        <w:szCs w:val="18"/>
      </w:rPr>
    </w:pPr>
    <w:r>
      <w:rPr>
        <w:color w:val="7F7F7F" w:themeColor="text1" w:themeTint="80"/>
        <w:sz w:val="18"/>
        <w:szCs w:val="18"/>
      </w:rPr>
      <w:fldChar w:fldCharType="begin"/>
    </w:r>
    <w:r>
      <w:rPr>
        <w:color w:val="7F7F7F" w:themeColor="text1" w:themeTint="80"/>
        <w:sz w:val="18"/>
        <w:szCs w:val="18"/>
      </w:rPr>
      <w:instrText xml:space="preserve"> KEYWORDS   \* MERGEFORMAT </w:instrText>
    </w:r>
    <w:r>
      <w:rPr>
        <w:color w:val="7F7F7F" w:themeColor="text1" w:themeTint="80"/>
        <w:sz w:val="18"/>
        <w:szCs w:val="18"/>
      </w:rPr>
      <w:fldChar w:fldCharType="separate"/>
    </w:r>
    <w:r w:rsidR="00156B76">
      <w:rPr>
        <w:color w:val="7F7F7F" w:themeColor="text1" w:themeTint="80"/>
        <w:sz w:val="18"/>
        <w:szCs w:val="18"/>
      </w:rPr>
      <w:t>Muster_Weiterleitungsvertrag_V2_2_191215</w:t>
    </w:r>
    <w:r>
      <w:rPr>
        <w:color w:val="7F7F7F" w:themeColor="text1" w:themeTint="80"/>
        <w:sz w:val="18"/>
        <w:szCs w:val="18"/>
      </w:rPr>
      <w:fldChar w:fldCharType="end"/>
    </w:r>
    <w:r>
      <w:rPr>
        <w:color w:val="7F7F7F" w:themeColor="text1" w:themeTint="80"/>
        <w:sz w:val="18"/>
        <w:szCs w:val="18"/>
      </w:rPr>
      <w:tab/>
    </w:r>
    <w:r>
      <w:rPr>
        <w:color w:val="7F7F7F" w:themeColor="text1" w:themeTint="80"/>
        <w:sz w:val="18"/>
        <w:szCs w:val="18"/>
      </w:rPr>
      <w:tab/>
      <w:t xml:space="preserve">Seite </w:t>
    </w:r>
    <w:r>
      <w:rPr>
        <w:color w:val="7F7F7F" w:themeColor="text1" w:themeTint="80"/>
        <w:sz w:val="18"/>
        <w:szCs w:val="18"/>
      </w:rPr>
      <w:fldChar w:fldCharType="begin"/>
    </w:r>
    <w:r>
      <w:rPr>
        <w:color w:val="7F7F7F" w:themeColor="text1" w:themeTint="80"/>
        <w:sz w:val="18"/>
        <w:szCs w:val="18"/>
      </w:rPr>
      <w:instrText xml:space="preserve"> PAGE   \* MERGEFORMAT </w:instrText>
    </w:r>
    <w:r>
      <w:rPr>
        <w:color w:val="7F7F7F" w:themeColor="text1" w:themeTint="80"/>
        <w:sz w:val="18"/>
        <w:szCs w:val="18"/>
      </w:rPr>
      <w:fldChar w:fldCharType="separate"/>
    </w:r>
    <w:r w:rsidR="008F0CDB">
      <w:rPr>
        <w:noProof/>
        <w:color w:val="7F7F7F" w:themeColor="text1" w:themeTint="80"/>
        <w:sz w:val="18"/>
        <w:szCs w:val="18"/>
      </w:rPr>
      <w:t>2</w:t>
    </w:r>
    <w:r>
      <w:rPr>
        <w:color w:val="7F7F7F" w:themeColor="text1" w:themeTint="80"/>
        <w:sz w:val="18"/>
        <w:szCs w:val="18"/>
      </w:rPr>
      <w:fldChar w:fldCharType="end"/>
    </w:r>
    <w:r>
      <w:rPr>
        <w:color w:val="7F7F7F" w:themeColor="text1" w:themeTint="80"/>
        <w:sz w:val="18"/>
        <w:szCs w:val="18"/>
      </w:rPr>
      <w:t>/</w:t>
    </w:r>
    <w:r>
      <w:rPr>
        <w:color w:val="7F7F7F" w:themeColor="text1" w:themeTint="80"/>
        <w:sz w:val="18"/>
        <w:szCs w:val="18"/>
      </w:rPr>
      <w:fldChar w:fldCharType="begin"/>
    </w:r>
    <w:r>
      <w:rPr>
        <w:color w:val="7F7F7F" w:themeColor="text1" w:themeTint="80"/>
        <w:sz w:val="18"/>
        <w:szCs w:val="18"/>
      </w:rPr>
      <w:instrText xml:space="preserve"> NUMPAGES   \* MERGEFORMAT </w:instrText>
    </w:r>
    <w:r>
      <w:rPr>
        <w:color w:val="7F7F7F" w:themeColor="text1" w:themeTint="80"/>
        <w:sz w:val="18"/>
        <w:szCs w:val="18"/>
      </w:rPr>
      <w:fldChar w:fldCharType="separate"/>
    </w:r>
    <w:r w:rsidR="008F0CDB">
      <w:rPr>
        <w:noProof/>
        <w:color w:val="7F7F7F" w:themeColor="text1" w:themeTint="80"/>
        <w:sz w:val="18"/>
        <w:szCs w:val="18"/>
      </w:rPr>
      <w:t>4</w:t>
    </w:r>
    <w:r>
      <w:rPr>
        <w:color w:val="7F7F7F" w:themeColor="text1" w:themeTint="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62" w:rsidRDefault="00BA50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062" w:rsidRDefault="00BA5062" w:rsidP="007E627F">
      <w:r>
        <w:separator/>
      </w:r>
    </w:p>
  </w:footnote>
  <w:footnote w:type="continuationSeparator" w:id="0">
    <w:p w:rsidR="00BA5062" w:rsidRDefault="00BA5062" w:rsidP="007E6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62" w:rsidRDefault="00BA50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62" w:rsidRPr="007E627F" w:rsidRDefault="00BA5062">
    <w:pPr>
      <w:pStyle w:val="Kopfzeile"/>
      <w:rPr>
        <w:color w:val="7F7F7F" w:themeColor="text1" w:themeTint="80"/>
        <w:sz w:val="18"/>
        <w:szCs w:val="18"/>
      </w:rPr>
    </w:pPr>
    <w:r>
      <w:rPr>
        <w:color w:val="7F7F7F" w:themeColor="text1" w:themeTint="80"/>
        <w:sz w:val="18"/>
        <w:szCs w:val="18"/>
      </w:rPr>
      <w:fldChar w:fldCharType="begin"/>
    </w:r>
    <w:r>
      <w:rPr>
        <w:color w:val="7F7F7F" w:themeColor="text1" w:themeTint="80"/>
        <w:sz w:val="18"/>
        <w:szCs w:val="18"/>
      </w:rPr>
      <w:instrText xml:space="preserve"> TITLE   \* MERGEFORMAT </w:instrText>
    </w:r>
    <w:r>
      <w:rPr>
        <w:color w:val="7F7F7F" w:themeColor="text1" w:themeTint="80"/>
        <w:sz w:val="18"/>
        <w:szCs w:val="18"/>
      </w:rPr>
      <w:fldChar w:fldCharType="separate"/>
    </w:r>
    <w:r w:rsidR="00156B76">
      <w:rPr>
        <w:color w:val="7F7F7F" w:themeColor="text1" w:themeTint="80"/>
        <w:sz w:val="18"/>
        <w:szCs w:val="18"/>
      </w:rPr>
      <w:t>Weiterleitungsvertrag</w:t>
    </w:r>
    <w:r>
      <w:rPr>
        <w:color w:val="7F7F7F" w:themeColor="text1" w:themeTint="80"/>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062" w:rsidRDefault="00BA50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D1E72"/>
    <w:multiLevelType w:val="hybridMultilevel"/>
    <w:tmpl w:val="1C741310"/>
    <w:lvl w:ilvl="0" w:tplc="BC42A014">
      <w:start w:val="1"/>
      <w:numFmt w:val="upperLetter"/>
      <w:pStyle w:val="AufzHeadline"/>
      <w:lvlText w:val="%1:"/>
      <w:lvlJc w:val="left"/>
      <w:pPr>
        <w:ind w:left="36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5359F7"/>
    <w:multiLevelType w:val="hybridMultilevel"/>
    <w:tmpl w:val="2F6A6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C74665"/>
    <w:multiLevelType w:val="hybridMultilevel"/>
    <w:tmpl w:val="A0AEA566"/>
    <w:lvl w:ilvl="0" w:tplc="26528D3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271D9F"/>
    <w:multiLevelType w:val="hybridMultilevel"/>
    <w:tmpl w:val="37DAF5D4"/>
    <w:lvl w:ilvl="0" w:tplc="75D8549E">
      <w:start w:val="1"/>
      <w:numFmt w:val="bullet"/>
      <w:lvlText w:val="-"/>
      <w:lvlJc w:val="left"/>
      <w:pPr>
        <w:ind w:left="252" w:hanging="137"/>
      </w:pPr>
      <w:rPr>
        <w:rFonts w:ascii="Times New Roman" w:eastAsia="Times New Roman" w:hAnsi="Times New Roman" w:hint="default"/>
        <w:sz w:val="22"/>
        <w:szCs w:val="22"/>
      </w:rPr>
    </w:lvl>
    <w:lvl w:ilvl="1" w:tplc="947E2DD8">
      <w:start w:val="1"/>
      <w:numFmt w:val="bullet"/>
      <w:lvlText w:val="•"/>
      <w:lvlJc w:val="left"/>
      <w:pPr>
        <w:ind w:left="1158" w:hanging="137"/>
      </w:pPr>
      <w:rPr>
        <w:rFonts w:hint="default"/>
      </w:rPr>
    </w:lvl>
    <w:lvl w:ilvl="2" w:tplc="1E6EB482">
      <w:start w:val="1"/>
      <w:numFmt w:val="bullet"/>
      <w:lvlText w:val="•"/>
      <w:lvlJc w:val="left"/>
      <w:pPr>
        <w:ind w:left="2063" w:hanging="137"/>
      </w:pPr>
      <w:rPr>
        <w:rFonts w:hint="default"/>
      </w:rPr>
    </w:lvl>
    <w:lvl w:ilvl="3" w:tplc="732A8DA0">
      <w:start w:val="1"/>
      <w:numFmt w:val="bullet"/>
      <w:lvlText w:val="•"/>
      <w:lvlJc w:val="left"/>
      <w:pPr>
        <w:ind w:left="2968" w:hanging="137"/>
      </w:pPr>
      <w:rPr>
        <w:rFonts w:hint="default"/>
      </w:rPr>
    </w:lvl>
    <w:lvl w:ilvl="4" w:tplc="DC487A30">
      <w:start w:val="1"/>
      <w:numFmt w:val="bullet"/>
      <w:lvlText w:val="•"/>
      <w:lvlJc w:val="left"/>
      <w:pPr>
        <w:ind w:left="3874" w:hanging="137"/>
      </w:pPr>
      <w:rPr>
        <w:rFonts w:hint="default"/>
      </w:rPr>
    </w:lvl>
    <w:lvl w:ilvl="5" w:tplc="F7D41A3A">
      <w:start w:val="1"/>
      <w:numFmt w:val="bullet"/>
      <w:lvlText w:val="•"/>
      <w:lvlJc w:val="left"/>
      <w:pPr>
        <w:ind w:left="4779" w:hanging="137"/>
      </w:pPr>
      <w:rPr>
        <w:rFonts w:hint="default"/>
      </w:rPr>
    </w:lvl>
    <w:lvl w:ilvl="6" w:tplc="92B80F80">
      <w:start w:val="1"/>
      <w:numFmt w:val="bullet"/>
      <w:lvlText w:val="•"/>
      <w:lvlJc w:val="left"/>
      <w:pPr>
        <w:ind w:left="5685" w:hanging="137"/>
      </w:pPr>
      <w:rPr>
        <w:rFonts w:hint="default"/>
      </w:rPr>
    </w:lvl>
    <w:lvl w:ilvl="7" w:tplc="DCE60748">
      <w:start w:val="1"/>
      <w:numFmt w:val="bullet"/>
      <w:lvlText w:val="•"/>
      <w:lvlJc w:val="left"/>
      <w:pPr>
        <w:ind w:left="6590" w:hanging="137"/>
      </w:pPr>
      <w:rPr>
        <w:rFonts w:hint="default"/>
      </w:rPr>
    </w:lvl>
    <w:lvl w:ilvl="8" w:tplc="9872D222">
      <w:start w:val="1"/>
      <w:numFmt w:val="bullet"/>
      <w:lvlText w:val="•"/>
      <w:lvlJc w:val="left"/>
      <w:pPr>
        <w:ind w:left="7495" w:hanging="137"/>
      </w:pPr>
      <w:rPr>
        <w:rFonts w:hint="default"/>
      </w:rPr>
    </w:lvl>
  </w:abstractNum>
  <w:abstractNum w:abstractNumId="4" w15:restartNumberingAfterBreak="0">
    <w:nsid w:val="4B757ED7"/>
    <w:multiLevelType w:val="hybridMultilevel"/>
    <w:tmpl w:val="92E83E84"/>
    <w:lvl w:ilvl="0" w:tplc="395CEE38">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5" w15:restartNumberingAfterBreak="0">
    <w:nsid w:val="55D22D0D"/>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B4B17A2"/>
    <w:multiLevelType w:val="hybridMultilevel"/>
    <w:tmpl w:val="A8020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5727F6"/>
    <w:multiLevelType w:val="multilevel"/>
    <w:tmpl w:val="FBC2005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57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717207C"/>
    <w:multiLevelType w:val="hybridMultilevel"/>
    <w:tmpl w:val="D8DE6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9E22CD"/>
    <w:multiLevelType w:val="hybridMultilevel"/>
    <w:tmpl w:val="A7E45C50"/>
    <w:lvl w:ilvl="0" w:tplc="8EE202B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7"/>
  </w:num>
  <w:num w:numId="3">
    <w:abstractNumId w:val="2"/>
  </w:num>
  <w:num w:numId="4">
    <w:abstractNumId w:val="7"/>
  </w:num>
  <w:num w:numId="5">
    <w:abstractNumId w:val="4"/>
  </w:num>
  <w:num w:numId="6">
    <w:abstractNumId w:val="7"/>
  </w:num>
  <w:num w:numId="7">
    <w:abstractNumId w:val="9"/>
  </w:num>
  <w:num w:numId="8">
    <w:abstractNumId w:val="9"/>
  </w:num>
  <w:num w:numId="9">
    <w:abstractNumId w:val="5"/>
  </w:num>
  <w:num w:numId="10">
    <w:abstractNumId w:val="5"/>
  </w:num>
  <w:num w:numId="11">
    <w:abstractNumId w:val="5"/>
  </w:num>
  <w:num w:numId="12">
    <w:abstractNumId w:val="0"/>
  </w:num>
  <w:num w:numId="13">
    <w:abstractNumId w:val="3"/>
  </w:num>
  <w:num w:numId="14">
    <w:abstractNumId w:val="8"/>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7F"/>
    <w:rsid w:val="00025490"/>
    <w:rsid w:val="0004320A"/>
    <w:rsid w:val="00043562"/>
    <w:rsid w:val="0005090D"/>
    <w:rsid w:val="00081D10"/>
    <w:rsid w:val="000B14E8"/>
    <w:rsid w:val="00125C60"/>
    <w:rsid w:val="00156B76"/>
    <w:rsid w:val="00185065"/>
    <w:rsid w:val="00195E9A"/>
    <w:rsid w:val="0020518E"/>
    <w:rsid w:val="002638D0"/>
    <w:rsid w:val="002741E1"/>
    <w:rsid w:val="002B258C"/>
    <w:rsid w:val="002B6C2F"/>
    <w:rsid w:val="002C4D85"/>
    <w:rsid w:val="002F3AC7"/>
    <w:rsid w:val="00311970"/>
    <w:rsid w:val="00321AAB"/>
    <w:rsid w:val="0034029D"/>
    <w:rsid w:val="00385026"/>
    <w:rsid w:val="0038585F"/>
    <w:rsid w:val="00392245"/>
    <w:rsid w:val="003D20B6"/>
    <w:rsid w:val="003F5B13"/>
    <w:rsid w:val="00407D34"/>
    <w:rsid w:val="004C3904"/>
    <w:rsid w:val="004E5E5F"/>
    <w:rsid w:val="004E66B0"/>
    <w:rsid w:val="004E7BD2"/>
    <w:rsid w:val="005118D8"/>
    <w:rsid w:val="005A5AC8"/>
    <w:rsid w:val="005B3BC8"/>
    <w:rsid w:val="005E03F8"/>
    <w:rsid w:val="00651BF2"/>
    <w:rsid w:val="006A6807"/>
    <w:rsid w:val="006D0555"/>
    <w:rsid w:val="006F6FF7"/>
    <w:rsid w:val="007525A7"/>
    <w:rsid w:val="0076746E"/>
    <w:rsid w:val="007A12FE"/>
    <w:rsid w:val="007C0480"/>
    <w:rsid w:val="007E627F"/>
    <w:rsid w:val="007F28E0"/>
    <w:rsid w:val="00856B20"/>
    <w:rsid w:val="00865639"/>
    <w:rsid w:val="00876EE1"/>
    <w:rsid w:val="008871BD"/>
    <w:rsid w:val="008A3CCD"/>
    <w:rsid w:val="008C1413"/>
    <w:rsid w:val="008F0736"/>
    <w:rsid w:val="008F0CDB"/>
    <w:rsid w:val="009770F2"/>
    <w:rsid w:val="009C03AC"/>
    <w:rsid w:val="009D2300"/>
    <w:rsid w:val="009D67B2"/>
    <w:rsid w:val="00A21FCD"/>
    <w:rsid w:val="00A33FE2"/>
    <w:rsid w:val="00A60EBF"/>
    <w:rsid w:val="00A63D21"/>
    <w:rsid w:val="00A7723B"/>
    <w:rsid w:val="00B2060E"/>
    <w:rsid w:val="00B55572"/>
    <w:rsid w:val="00B84454"/>
    <w:rsid w:val="00BA5062"/>
    <w:rsid w:val="00BA6B1C"/>
    <w:rsid w:val="00BB44C8"/>
    <w:rsid w:val="00BE1961"/>
    <w:rsid w:val="00BE1B52"/>
    <w:rsid w:val="00BF7311"/>
    <w:rsid w:val="00C0084C"/>
    <w:rsid w:val="00C1196A"/>
    <w:rsid w:val="00C11A26"/>
    <w:rsid w:val="00C13D4A"/>
    <w:rsid w:val="00CB029C"/>
    <w:rsid w:val="00D36D5B"/>
    <w:rsid w:val="00D506D5"/>
    <w:rsid w:val="00D6789E"/>
    <w:rsid w:val="00DE4A16"/>
    <w:rsid w:val="00DE6A08"/>
    <w:rsid w:val="00E75EE8"/>
    <w:rsid w:val="00EA1B58"/>
    <w:rsid w:val="00ED7E2A"/>
    <w:rsid w:val="00EE219A"/>
    <w:rsid w:val="00F0475B"/>
    <w:rsid w:val="00F07FBE"/>
    <w:rsid w:val="00F11B4B"/>
    <w:rsid w:val="00F40050"/>
    <w:rsid w:val="00F72030"/>
    <w:rsid w:val="00F8449F"/>
    <w:rsid w:val="00FA60F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50A29E0-3910-4227-ADCF-3E96C8D5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7E627F"/>
    <w:pPr>
      <w:widowControl w:val="0"/>
      <w:snapToGrid w:val="0"/>
      <w:spacing w:after="0" w:line="240" w:lineRule="auto"/>
    </w:pPr>
    <w:rPr>
      <w:rFonts w:ascii="Arial" w:eastAsiaTheme="minorHAnsi" w:hAnsi="Arial"/>
      <w:lang w:eastAsia="en-US"/>
    </w:rPr>
  </w:style>
  <w:style w:type="paragraph" w:styleId="berschrift1">
    <w:name w:val="heading 1"/>
    <w:basedOn w:val="Standard"/>
    <w:next w:val="Standard"/>
    <w:link w:val="berschrift1Zchn"/>
    <w:uiPriority w:val="1"/>
    <w:qFormat/>
    <w:rsid w:val="004E7BD2"/>
    <w:pPr>
      <w:keepNext/>
      <w:numPr>
        <w:numId w:val="9"/>
      </w:numPr>
      <w:spacing w:before="240" w:after="120"/>
      <w:ind w:left="431" w:hanging="431"/>
      <w:outlineLvl w:val="0"/>
    </w:pPr>
    <w:rPr>
      <w:rFonts w:eastAsia="Times New Roman" w:cs="Times New Roman"/>
      <w:b/>
      <w:bCs/>
      <w:sz w:val="28"/>
      <w:szCs w:val="24"/>
      <w:lang w:eastAsia="de-DE"/>
    </w:rPr>
  </w:style>
  <w:style w:type="paragraph" w:styleId="berschrift2">
    <w:name w:val="heading 2"/>
    <w:basedOn w:val="Untertitel"/>
    <w:next w:val="Standard"/>
    <w:link w:val="berschrift2Zchn"/>
    <w:uiPriority w:val="9"/>
    <w:unhideWhenUsed/>
    <w:qFormat/>
    <w:rsid w:val="004E7BD2"/>
    <w:pPr>
      <w:numPr>
        <w:numId w:val="11"/>
      </w:numPr>
      <w:suppressAutoHyphens/>
      <w:spacing w:before="120" w:after="120"/>
      <w:outlineLvl w:val="1"/>
    </w:pPr>
    <w:rPr>
      <w:rFonts w:ascii="Arial" w:hAnsi="Arial"/>
      <w:b/>
      <w:bCs/>
      <w:i w:val="0"/>
      <w:iCs w:val="0"/>
      <w:color w:val="auto"/>
      <w:spacing w:val="0"/>
      <w:szCs w:val="28"/>
    </w:rPr>
  </w:style>
  <w:style w:type="paragraph" w:styleId="berschrift3">
    <w:name w:val="heading 3"/>
    <w:basedOn w:val="Standard"/>
    <w:next w:val="Standard"/>
    <w:link w:val="berschrift3Zchn"/>
    <w:uiPriority w:val="9"/>
    <w:unhideWhenUsed/>
    <w:qFormat/>
    <w:rsid w:val="004E7BD2"/>
    <w:pPr>
      <w:keepNext/>
      <w:keepLines/>
      <w:numPr>
        <w:ilvl w:val="2"/>
        <w:numId w:val="11"/>
      </w:numPr>
      <w:spacing w:before="120" w:after="12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B55572"/>
    <w:pPr>
      <w:keepNext/>
      <w:keepLines/>
      <w:numPr>
        <w:ilvl w:val="3"/>
        <w:numId w:val="11"/>
      </w:numPr>
      <w:spacing w:before="120" w:after="120"/>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7BD2"/>
    <w:rPr>
      <w:rFonts w:ascii="Arial" w:eastAsia="Times New Roman" w:hAnsi="Arial" w:cs="Times New Roman"/>
      <w:b/>
      <w:bCs/>
      <w:sz w:val="28"/>
      <w:szCs w:val="24"/>
      <w:lang w:eastAsia="de-DE"/>
    </w:rPr>
  </w:style>
  <w:style w:type="character" w:customStyle="1" w:styleId="berschrift2Zchn">
    <w:name w:val="Überschrift 2 Zchn"/>
    <w:basedOn w:val="Absatz-Standardschriftart"/>
    <w:link w:val="berschrift2"/>
    <w:uiPriority w:val="9"/>
    <w:rsid w:val="00B55572"/>
    <w:rPr>
      <w:rFonts w:ascii="Arial" w:eastAsiaTheme="majorEastAsia" w:hAnsi="Arial" w:cstheme="majorBidi"/>
      <w:b/>
      <w:bCs/>
      <w:sz w:val="24"/>
      <w:szCs w:val="28"/>
    </w:rPr>
  </w:style>
  <w:style w:type="paragraph" w:styleId="Untertitel">
    <w:name w:val="Subtitle"/>
    <w:basedOn w:val="Standard"/>
    <w:next w:val="Standard"/>
    <w:link w:val="UntertitelZchn"/>
    <w:uiPriority w:val="11"/>
    <w:qFormat/>
    <w:rsid w:val="009C03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C03AC"/>
    <w:rPr>
      <w:rFonts w:asciiTheme="majorHAnsi" w:eastAsiaTheme="majorEastAsia" w:hAnsiTheme="majorHAnsi" w:cstheme="majorBidi"/>
      <w:i/>
      <w:iCs/>
      <w:color w:val="4F81BD" w:themeColor="accent1"/>
      <w:spacing w:val="15"/>
      <w:sz w:val="24"/>
      <w:szCs w:val="24"/>
    </w:rPr>
  </w:style>
  <w:style w:type="character" w:customStyle="1" w:styleId="berschrift3Zchn">
    <w:name w:val="Überschrift 3 Zchn"/>
    <w:basedOn w:val="Absatz-Standardschriftart"/>
    <w:link w:val="berschrift3"/>
    <w:uiPriority w:val="9"/>
    <w:rsid w:val="005E03F8"/>
    <w:rPr>
      <w:rFonts w:ascii="Arial" w:eastAsiaTheme="majorEastAsia" w:hAnsi="Arial" w:cstheme="majorBidi"/>
      <w:b/>
      <w:bCs/>
    </w:rPr>
  </w:style>
  <w:style w:type="paragraph" w:styleId="Titel">
    <w:name w:val="Title"/>
    <w:basedOn w:val="Standard"/>
    <w:next w:val="Standard"/>
    <w:link w:val="TitelZchn"/>
    <w:uiPriority w:val="10"/>
    <w:qFormat/>
    <w:rsid w:val="00B55572"/>
    <w:pPr>
      <w:spacing w:before="120" w:after="240"/>
      <w:contextualSpacing/>
    </w:pPr>
    <w:rPr>
      <w:rFonts w:eastAsiaTheme="majorEastAsia" w:cstheme="majorBidi"/>
      <w:spacing w:val="5"/>
      <w:kern w:val="28"/>
      <w:sz w:val="32"/>
      <w:szCs w:val="52"/>
    </w:rPr>
  </w:style>
  <w:style w:type="character" w:customStyle="1" w:styleId="TitelZchn">
    <w:name w:val="Titel Zchn"/>
    <w:basedOn w:val="Absatz-Standardschriftart"/>
    <w:link w:val="Titel"/>
    <w:uiPriority w:val="10"/>
    <w:rsid w:val="00B55572"/>
    <w:rPr>
      <w:rFonts w:ascii="Arial" w:eastAsiaTheme="majorEastAsia" w:hAnsi="Arial" w:cstheme="majorBidi"/>
      <w:spacing w:val="5"/>
      <w:kern w:val="28"/>
      <w:sz w:val="32"/>
      <w:szCs w:val="52"/>
    </w:rPr>
  </w:style>
  <w:style w:type="character" w:customStyle="1" w:styleId="berschrift4Zchn">
    <w:name w:val="Überschrift 4 Zchn"/>
    <w:basedOn w:val="Absatz-Standardschriftart"/>
    <w:link w:val="berschrift4"/>
    <w:uiPriority w:val="9"/>
    <w:semiHidden/>
    <w:rsid w:val="00B55572"/>
    <w:rPr>
      <w:rFonts w:ascii="Arial" w:eastAsiaTheme="majorEastAsia" w:hAnsi="Arial" w:cstheme="majorBidi"/>
      <w:bCs/>
      <w:iCs/>
    </w:rPr>
  </w:style>
  <w:style w:type="character" w:styleId="Hervorhebung">
    <w:name w:val="Emphasis"/>
    <w:basedOn w:val="Absatz-Standardschriftart"/>
    <w:uiPriority w:val="20"/>
    <w:qFormat/>
    <w:rsid w:val="005E03F8"/>
    <w:rPr>
      <w:rFonts w:ascii="Arial" w:hAnsi="Arial"/>
      <w:b/>
      <w:i w:val="0"/>
      <w:iCs/>
      <w:sz w:val="22"/>
    </w:rPr>
  </w:style>
  <w:style w:type="paragraph" w:styleId="Textkrper">
    <w:name w:val="Body Text"/>
    <w:basedOn w:val="Standard"/>
    <w:link w:val="TextkrperZchn"/>
    <w:uiPriority w:val="1"/>
    <w:unhideWhenUsed/>
    <w:qFormat/>
    <w:rsid w:val="00FA60F9"/>
    <w:pPr>
      <w:spacing w:before="60" w:after="60" w:line="276" w:lineRule="auto"/>
      <w:jc w:val="both"/>
    </w:pPr>
  </w:style>
  <w:style w:type="character" w:customStyle="1" w:styleId="TextkrperZchn">
    <w:name w:val="Textkörper Zchn"/>
    <w:basedOn w:val="Absatz-Standardschriftart"/>
    <w:link w:val="Textkrper"/>
    <w:uiPriority w:val="1"/>
    <w:rsid w:val="00FA60F9"/>
    <w:rPr>
      <w:rFonts w:ascii="Arial" w:eastAsiaTheme="minorHAnsi" w:hAnsi="Arial"/>
      <w:lang w:eastAsia="en-US"/>
    </w:rPr>
  </w:style>
  <w:style w:type="character" w:styleId="SchwacheHervorhebung">
    <w:name w:val="Subtle Emphasis"/>
    <w:basedOn w:val="Absatz-Standardschriftart"/>
    <w:uiPriority w:val="19"/>
    <w:qFormat/>
    <w:rsid w:val="00E75EE8"/>
    <w:rPr>
      <w:i/>
      <w:iCs/>
      <w:color w:val="auto"/>
    </w:rPr>
  </w:style>
  <w:style w:type="paragraph" w:customStyle="1" w:styleId="AufzHeadline">
    <w:name w:val="Aufz_Headline"/>
    <w:basedOn w:val="Standard"/>
    <w:qFormat/>
    <w:rsid w:val="007525A7"/>
    <w:pPr>
      <w:numPr>
        <w:numId w:val="12"/>
      </w:numPr>
      <w:spacing w:before="120" w:after="120"/>
      <w:jc w:val="both"/>
    </w:pPr>
    <w:rPr>
      <w:rFonts w:cs="Arial"/>
    </w:rPr>
  </w:style>
  <w:style w:type="table" w:customStyle="1" w:styleId="TableNormal">
    <w:name w:val="Table Normal"/>
    <w:uiPriority w:val="2"/>
    <w:semiHidden/>
    <w:unhideWhenUsed/>
    <w:qFormat/>
    <w:rsid w:val="007E627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Listenabsatz">
    <w:name w:val="List Paragraph"/>
    <w:basedOn w:val="Standard"/>
    <w:uiPriority w:val="1"/>
    <w:qFormat/>
    <w:rsid w:val="007E627F"/>
  </w:style>
  <w:style w:type="paragraph" w:customStyle="1" w:styleId="TableParagraph">
    <w:name w:val="Table Paragraph"/>
    <w:basedOn w:val="Standard"/>
    <w:uiPriority w:val="1"/>
    <w:qFormat/>
    <w:rsid w:val="007E627F"/>
  </w:style>
  <w:style w:type="paragraph" w:styleId="Kopfzeile">
    <w:name w:val="header"/>
    <w:basedOn w:val="Standard"/>
    <w:link w:val="KopfzeileZchn"/>
    <w:uiPriority w:val="99"/>
    <w:unhideWhenUsed/>
    <w:rsid w:val="007E627F"/>
    <w:pPr>
      <w:tabs>
        <w:tab w:val="center" w:pos="4536"/>
        <w:tab w:val="right" w:pos="9072"/>
      </w:tabs>
    </w:pPr>
  </w:style>
  <w:style w:type="character" w:customStyle="1" w:styleId="KopfzeileZchn">
    <w:name w:val="Kopfzeile Zchn"/>
    <w:basedOn w:val="Absatz-Standardschriftart"/>
    <w:link w:val="Kopfzeile"/>
    <w:uiPriority w:val="99"/>
    <w:rsid w:val="007E627F"/>
    <w:rPr>
      <w:rFonts w:ascii="Arial" w:eastAsiaTheme="minorHAnsi" w:hAnsi="Arial"/>
      <w:lang w:val="en-US" w:eastAsia="en-US"/>
    </w:rPr>
  </w:style>
  <w:style w:type="paragraph" w:styleId="Fuzeile">
    <w:name w:val="footer"/>
    <w:basedOn w:val="Standard"/>
    <w:link w:val="FuzeileZchn"/>
    <w:uiPriority w:val="99"/>
    <w:unhideWhenUsed/>
    <w:rsid w:val="007E627F"/>
    <w:pPr>
      <w:tabs>
        <w:tab w:val="center" w:pos="4536"/>
        <w:tab w:val="right" w:pos="9072"/>
      </w:tabs>
    </w:pPr>
  </w:style>
  <w:style w:type="character" w:customStyle="1" w:styleId="FuzeileZchn">
    <w:name w:val="Fußzeile Zchn"/>
    <w:basedOn w:val="Absatz-Standardschriftart"/>
    <w:link w:val="Fuzeile"/>
    <w:uiPriority w:val="99"/>
    <w:rsid w:val="007E627F"/>
    <w:rPr>
      <w:rFonts w:ascii="Arial" w:eastAsiaTheme="minorHAnsi" w:hAnsi="Arial"/>
      <w:lang w:val="en-US" w:eastAsia="en-US"/>
    </w:rPr>
  </w:style>
  <w:style w:type="character" w:styleId="Hyperlink">
    <w:name w:val="Hyperlink"/>
    <w:basedOn w:val="Absatz-Standardschriftart"/>
    <w:uiPriority w:val="99"/>
    <w:unhideWhenUsed/>
    <w:rsid w:val="007E627F"/>
    <w:rPr>
      <w:color w:val="0000FF" w:themeColor="hyperlink"/>
      <w:u w:val="single"/>
    </w:rPr>
  </w:style>
  <w:style w:type="table" w:styleId="Tabellenraster">
    <w:name w:val="Table Grid"/>
    <w:basedOn w:val="NormaleTabelle"/>
    <w:uiPriority w:val="59"/>
    <w:rsid w:val="007E627F"/>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C1413"/>
    <w:rPr>
      <w:sz w:val="16"/>
      <w:szCs w:val="16"/>
    </w:rPr>
  </w:style>
  <w:style w:type="paragraph" w:styleId="Kommentartext">
    <w:name w:val="annotation text"/>
    <w:basedOn w:val="Standard"/>
    <w:link w:val="KommentartextZchn"/>
    <w:uiPriority w:val="99"/>
    <w:semiHidden/>
    <w:unhideWhenUsed/>
    <w:rsid w:val="008C1413"/>
    <w:rPr>
      <w:sz w:val="20"/>
      <w:szCs w:val="20"/>
    </w:rPr>
  </w:style>
  <w:style w:type="character" w:customStyle="1" w:styleId="KommentartextZchn">
    <w:name w:val="Kommentartext Zchn"/>
    <w:basedOn w:val="Absatz-Standardschriftart"/>
    <w:link w:val="Kommentartext"/>
    <w:uiPriority w:val="99"/>
    <w:semiHidden/>
    <w:rsid w:val="008C1413"/>
    <w:rPr>
      <w:rFonts w:ascii="Arial" w:eastAsiaTheme="minorHAnsi" w:hAnsi="Arial"/>
      <w:sz w:val="20"/>
      <w:szCs w:val="20"/>
      <w:lang w:val="en-US" w:eastAsia="en-US"/>
    </w:rPr>
  </w:style>
  <w:style w:type="paragraph" w:styleId="Kommentarthema">
    <w:name w:val="annotation subject"/>
    <w:basedOn w:val="Kommentartext"/>
    <w:next w:val="Kommentartext"/>
    <w:link w:val="KommentarthemaZchn"/>
    <w:uiPriority w:val="99"/>
    <w:semiHidden/>
    <w:unhideWhenUsed/>
    <w:rsid w:val="008C1413"/>
    <w:rPr>
      <w:b/>
      <w:bCs/>
    </w:rPr>
  </w:style>
  <w:style w:type="character" w:customStyle="1" w:styleId="KommentarthemaZchn">
    <w:name w:val="Kommentarthema Zchn"/>
    <w:basedOn w:val="KommentartextZchn"/>
    <w:link w:val="Kommentarthema"/>
    <w:uiPriority w:val="99"/>
    <w:semiHidden/>
    <w:rsid w:val="008C1413"/>
    <w:rPr>
      <w:rFonts w:ascii="Arial" w:eastAsiaTheme="minorHAnsi" w:hAnsi="Arial"/>
      <w:b/>
      <w:bCs/>
      <w:sz w:val="20"/>
      <w:szCs w:val="20"/>
      <w:lang w:val="en-US" w:eastAsia="en-US"/>
    </w:rPr>
  </w:style>
  <w:style w:type="paragraph" w:styleId="Sprechblasentext">
    <w:name w:val="Balloon Text"/>
    <w:basedOn w:val="Standard"/>
    <w:link w:val="SprechblasentextZchn"/>
    <w:uiPriority w:val="99"/>
    <w:semiHidden/>
    <w:unhideWhenUsed/>
    <w:rsid w:val="008C141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1413"/>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sf.breme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6603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Weiterleitungsvertrag</vt:lpstr>
    </vt:vector>
  </TitlesOfParts>
  <Company>Die Senatorin für Wirtschaft, Arbeit und Europa, Abteilung 2, ESF-zwischengeschaltete Stelle</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Weiterleitungsvertrag</dc:title>
  <dc:creator>Thorsten André</dc:creator>
  <cp:keywords>Muster_Weiterleitungsvertrag_V2_2_191215</cp:keywords>
  <cp:lastModifiedBy>Andre, Thorsten (Wirtschaft, Arbeit und Haefen)</cp:lastModifiedBy>
  <cp:revision>3</cp:revision>
  <cp:lastPrinted>2019-11-15T09:32:00Z</cp:lastPrinted>
  <dcterms:created xsi:type="dcterms:W3CDTF">2019-12-04T11:57:00Z</dcterms:created>
  <dcterms:modified xsi:type="dcterms:W3CDTF">2019-12-04T12:18:00Z</dcterms:modified>
</cp:coreProperties>
</file>